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="http://schemas.openxmlformats.org/drawingml/2006/chart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225992" w:rsidR="00606867" w:rsidP="0026114F" w:rsidRDefault="00C44D60" w14:paraId="4D021297" wp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QUEENS DRIVE</w:t>
      </w:r>
    </w:p>
    <w:p xmlns:wp14="http://schemas.microsoft.com/office/word/2010/wordml" w:rsidRPr="00225992" w:rsidR="00663C96" w:rsidP="0026114F" w:rsidRDefault="0026114F" w14:paraId="534D6FA9" wp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5992">
        <w:rPr>
          <w:rFonts w:ascii="Arial" w:hAnsi="Arial" w:cs="Arial"/>
          <w:b/>
          <w:sz w:val="24"/>
          <w:szCs w:val="24"/>
          <w:u w:val="single"/>
        </w:rPr>
        <w:t>Travel Survey</w:t>
      </w:r>
      <w:r w:rsidRPr="00225992" w:rsidR="00663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xmlns:wp14="http://schemas.microsoft.com/office/word/2010/wordml" w:rsidRPr="00225992" w:rsidR="00225992" w:rsidP="00225992" w:rsidRDefault="00225992" w14:paraId="2E0A6F91" wp14:textId="77777777">
      <w:pPr>
        <w:pStyle w:val="BodyTextIndent"/>
        <w:spacing w:before="326"/>
        <w:ind w:left="0"/>
        <w:rPr>
          <w:b/>
        </w:rPr>
      </w:pPr>
      <w:r w:rsidRPr="00225992">
        <w:rPr>
          <w:b/>
        </w:rPr>
        <w:t>Background</w:t>
      </w:r>
    </w:p>
    <w:p xmlns:wp14="http://schemas.microsoft.com/office/word/2010/wordml" w:rsidR="00C44D60" w:rsidP="00225992" w:rsidRDefault="00225992" w14:paraId="2FC41392" wp14:textId="2CEFB330">
      <w:pPr>
        <w:pStyle w:val="BodyTextIndent"/>
        <w:spacing w:before="326"/>
        <w:ind w:left="0"/>
        <w:rPr>
          <w:sz w:val="22"/>
          <w:szCs w:val="22"/>
        </w:rPr>
      </w:pPr>
      <w:r w:rsidRPr="49F55554" w:rsidR="00225992">
        <w:rPr>
          <w:sz w:val="22"/>
          <w:szCs w:val="22"/>
        </w:rPr>
        <w:t xml:space="preserve">A travel survey was carried out </w:t>
      </w:r>
      <w:r w:rsidRPr="49F55554" w:rsidR="00C44D60">
        <w:rPr>
          <w:sz w:val="22"/>
          <w:szCs w:val="22"/>
        </w:rPr>
        <w:t>with the residents of the Queens Drive development (formerly George Gay Gardens)</w:t>
      </w:r>
      <w:r w:rsidRPr="49F55554" w:rsidR="00225992">
        <w:rPr>
          <w:sz w:val="22"/>
          <w:szCs w:val="22"/>
        </w:rPr>
        <w:t xml:space="preserve"> during </w:t>
      </w:r>
      <w:r w:rsidRPr="49F55554" w:rsidR="00225992">
        <w:rPr>
          <w:sz w:val="22"/>
          <w:szCs w:val="22"/>
        </w:rPr>
        <w:t xml:space="preserve">March </w:t>
      </w:r>
      <w:r w:rsidRPr="49F55554" w:rsidR="79640863">
        <w:rPr>
          <w:sz w:val="22"/>
          <w:szCs w:val="22"/>
        </w:rPr>
        <w:t xml:space="preserve">and April </w:t>
      </w:r>
      <w:r w:rsidRPr="49F55554" w:rsidR="007F7D7F">
        <w:rPr>
          <w:sz w:val="22"/>
          <w:szCs w:val="22"/>
        </w:rPr>
        <w:t>202</w:t>
      </w:r>
      <w:r w:rsidRPr="49F55554" w:rsidR="47D8142C">
        <w:rPr>
          <w:sz w:val="22"/>
          <w:szCs w:val="22"/>
        </w:rPr>
        <w:t>6</w:t>
      </w:r>
      <w:r w:rsidRPr="49F55554" w:rsidR="00225992">
        <w:rPr>
          <w:sz w:val="22"/>
          <w:szCs w:val="22"/>
        </w:rPr>
        <w:t>.</w:t>
      </w:r>
      <w:r w:rsidRPr="49F55554" w:rsidR="00225992">
        <w:rPr>
          <w:sz w:val="22"/>
          <w:szCs w:val="22"/>
        </w:rPr>
        <w:t xml:space="preserve">  </w:t>
      </w:r>
      <w:r w:rsidRPr="49F55554" w:rsidR="00225992">
        <w:rPr>
          <w:sz w:val="22"/>
          <w:szCs w:val="22"/>
        </w:rPr>
        <w:t xml:space="preserve">The purpose of the survey was to understand what </w:t>
      </w:r>
      <w:r w:rsidRPr="49F55554" w:rsidR="00C44D60">
        <w:rPr>
          <w:sz w:val="22"/>
          <w:szCs w:val="22"/>
        </w:rPr>
        <w:t>resident</w:t>
      </w:r>
      <w:r w:rsidRPr="49F55554" w:rsidR="00225992">
        <w:rPr>
          <w:sz w:val="22"/>
          <w:szCs w:val="22"/>
        </w:rPr>
        <w:t xml:space="preserve">s needed </w:t>
      </w:r>
      <w:r w:rsidRPr="49F55554" w:rsidR="4336A1D6">
        <w:rPr>
          <w:sz w:val="22"/>
          <w:szCs w:val="22"/>
        </w:rPr>
        <w:t>to</w:t>
      </w:r>
      <w:r w:rsidRPr="49F55554" w:rsidR="00225992">
        <w:rPr>
          <w:sz w:val="22"/>
          <w:szCs w:val="22"/>
        </w:rPr>
        <w:t xml:space="preserve"> make their everyday journeys more </w:t>
      </w:r>
      <w:r w:rsidRPr="49F55554" w:rsidR="66784875">
        <w:rPr>
          <w:sz w:val="22"/>
          <w:szCs w:val="22"/>
        </w:rPr>
        <w:t>sustainable and</w:t>
      </w:r>
      <w:r w:rsidRPr="49F55554" w:rsidR="00225992">
        <w:rPr>
          <w:sz w:val="22"/>
          <w:szCs w:val="22"/>
        </w:rPr>
        <w:t xml:space="preserve"> was funded by the travel plan</w:t>
      </w:r>
      <w:r w:rsidRPr="49F55554" w:rsidR="00C44D60">
        <w:rPr>
          <w:sz w:val="22"/>
          <w:szCs w:val="22"/>
        </w:rPr>
        <w:t>.</w:t>
      </w:r>
    </w:p>
    <w:p xmlns:wp14="http://schemas.microsoft.com/office/word/2010/wordml" w:rsidR="00225992" w:rsidP="53E8114B" w:rsidRDefault="00225992" w14:paraId="5023CC9B" wp14:textId="166993E5">
      <w:pPr>
        <w:pStyle w:val="BodyTextIndent"/>
        <w:suppressLineNumbers w:val="0"/>
        <w:bidi w:val="0"/>
        <w:spacing w:before="326" w:beforeAutospacing="off" w:after="0" w:afterAutospacing="off" w:line="240" w:lineRule="auto"/>
        <w:ind w:left="0" w:right="0"/>
        <w:jc w:val="left"/>
        <w:rPr>
          <w:sz w:val="22"/>
          <w:szCs w:val="22"/>
        </w:rPr>
      </w:pPr>
      <w:r w:rsidRPr="1FB1839E" w:rsidR="00225992">
        <w:rPr>
          <w:sz w:val="22"/>
          <w:szCs w:val="22"/>
        </w:rPr>
        <w:t xml:space="preserve">The survey was available online via </w:t>
      </w:r>
      <w:r w:rsidRPr="1FB1839E" w:rsidR="009208D0">
        <w:rPr>
          <w:sz w:val="22"/>
          <w:szCs w:val="22"/>
        </w:rPr>
        <w:t>an MS form</w:t>
      </w:r>
      <w:r w:rsidRPr="1FB1839E" w:rsidR="00225992">
        <w:rPr>
          <w:sz w:val="22"/>
          <w:szCs w:val="22"/>
        </w:rPr>
        <w:t xml:space="preserve"> and </w:t>
      </w:r>
      <w:r w:rsidRPr="1FB1839E" w:rsidR="00225992">
        <w:rPr>
          <w:sz w:val="22"/>
          <w:szCs w:val="22"/>
        </w:rPr>
        <w:t xml:space="preserve">advertised with a flyer </w:t>
      </w:r>
      <w:r w:rsidRPr="1FB1839E" w:rsidR="00C44D60">
        <w:rPr>
          <w:sz w:val="22"/>
          <w:szCs w:val="22"/>
        </w:rPr>
        <w:t>posted through letterboxes in</w:t>
      </w:r>
      <w:r w:rsidRPr="1FB1839E" w:rsidR="7EE253BA">
        <w:rPr>
          <w:sz w:val="22"/>
          <w:szCs w:val="22"/>
        </w:rPr>
        <w:t xml:space="preserve"> late</w:t>
      </w:r>
      <w:r w:rsidRPr="1FB1839E" w:rsidR="00C44D60">
        <w:rPr>
          <w:sz w:val="22"/>
          <w:szCs w:val="22"/>
        </w:rPr>
        <w:t xml:space="preserve"> </w:t>
      </w:r>
      <w:r w:rsidRPr="1FB1839E" w:rsidR="009208D0">
        <w:rPr>
          <w:sz w:val="22"/>
          <w:szCs w:val="22"/>
        </w:rPr>
        <w:t>February 202</w:t>
      </w:r>
      <w:r w:rsidRPr="1FB1839E" w:rsidR="6E48A4EA">
        <w:rPr>
          <w:sz w:val="22"/>
          <w:szCs w:val="22"/>
        </w:rPr>
        <w:t>6</w:t>
      </w:r>
      <w:r w:rsidRPr="1FB1839E" w:rsidR="00C44D60">
        <w:rPr>
          <w:sz w:val="22"/>
          <w:szCs w:val="22"/>
        </w:rPr>
        <w:t xml:space="preserve">.  </w:t>
      </w:r>
      <w:r w:rsidRPr="1FB1839E" w:rsidR="00225992">
        <w:rPr>
          <w:sz w:val="22"/>
          <w:szCs w:val="22"/>
        </w:rPr>
        <w:t xml:space="preserve">The survey had the potential to reach </w:t>
      </w:r>
      <w:r w:rsidRPr="1FB1839E" w:rsidR="00C44D60">
        <w:rPr>
          <w:sz w:val="22"/>
          <w:szCs w:val="22"/>
        </w:rPr>
        <w:t>all 149 properties</w:t>
      </w:r>
      <w:r w:rsidRPr="1FB1839E" w:rsidR="00225992">
        <w:rPr>
          <w:sz w:val="22"/>
          <w:szCs w:val="22"/>
        </w:rPr>
        <w:t xml:space="preserve">.  </w:t>
      </w:r>
      <w:r w:rsidRPr="1FB1839E" w:rsidR="000E75BC">
        <w:rPr>
          <w:sz w:val="22"/>
          <w:szCs w:val="22"/>
        </w:rPr>
        <w:t xml:space="preserve">A </w:t>
      </w:r>
      <w:r w:rsidRPr="1FB1839E" w:rsidR="00C44D60">
        <w:rPr>
          <w:sz w:val="22"/>
          <w:szCs w:val="22"/>
        </w:rPr>
        <w:t xml:space="preserve">follow up </w:t>
      </w:r>
      <w:r w:rsidRPr="1FB1839E" w:rsidR="000E75BC">
        <w:rPr>
          <w:sz w:val="22"/>
          <w:szCs w:val="22"/>
        </w:rPr>
        <w:t xml:space="preserve">postcard advertising the survey was posted </w:t>
      </w:r>
      <w:r w:rsidRPr="1FB1839E" w:rsidR="5CA91CF7">
        <w:rPr>
          <w:sz w:val="22"/>
          <w:szCs w:val="22"/>
        </w:rPr>
        <w:t>two</w:t>
      </w:r>
      <w:r w:rsidRPr="1FB1839E" w:rsidR="00C44D60">
        <w:rPr>
          <w:sz w:val="22"/>
          <w:szCs w:val="22"/>
        </w:rPr>
        <w:t xml:space="preserve"> week</w:t>
      </w:r>
      <w:r w:rsidRPr="1FB1839E" w:rsidR="7731D646">
        <w:rPr>
          <w:sz w:val="22"/>
          <w:szCs w:val="22"/>
        </w:rPr>
        <w:t>s</w:t>
      </w:r>
      <w:r w:rsidRPr="1FB1839E" w:rsidR="00C44D60">
        <w:rPr>
          <w:sz w:val="22"/>
          <w:szCs w:val="22"/>
        </w:rPr>
        <w:t xml:space="preserve"> before the closing date to urge completion</w:t>
      </w:r>
      <w:r w:rsidRPr="1FB1839E" w:rsidR="000E75BC">
        <w:rPr>
          <w:sz w:val="22"/>
          <w:szCs w:val="22"/>
        </w:rPr>
        <w:t>.</w:t>
      </w:r>
    </w:p>
    <w:p xmlns:wp14="http://schemas.microsoft.com/office/word/2010/wordml" w:rsidR="00C44D60" w:rsidP="00225992" w:rsidRDefault="00225992" w14:paraId="5C97C17F" wp14:textId="028DDAA4">
      <w:pPr>
        <w:pStyle w:val="BodyTextIndent"/>
        <w:spacing w:before="326"/>
        <w:ind w:left="0"/>
        <w:rPr>
          <w:sz w:val="22"/>
          <w:szCs w:val="22"/>
        </w:rPr>
      </w:pPr>
      <w:r w:rsidRPr="15104CE1" w:rsidR="00225992">
        <w:rPr>
          <w:sz w:val="22"/>
          <w:szCs w:val="22"/>
        </w:rPr>
        <w:t xml:space="preserve">The survey was open from </w:t>
      </w:r>
      <w:r w:rsidRPr="15104CE1" w:rsidR="000E75BC">
        <w:rPr>
          <w:sz w:val="22"/>
          <w:szCs w:val="22"/>
        </w:rPr>
        <w:t>16th</w:t>
      </w:r>
      <w:r w:rsidRPr="15104CE1" w:rsidR="007F7D7F">
        <w:rPr>
          <w:sz w:val="22"/>
          <w:szCs w:val="22"/>
        </w:rPr>
        <w:t xml:space="preserve"> </w:t>
      </w:r>
      <w:r w:rsidRPr="15104CE1" w:rsidR="00C44D60">
        <w:rPr>
          <w:sz w:val="22"/>
          <w:szCs w:val="22"/>
        </w:rPr>
        <w:t>February</w:t>
      </w:r>
      <w:r w:rsidRPr="15104CE1" w:rsidR="00225992">
        <w:rPr>
          <w:sz w:val="22"/>
          <w:szCs w:val="22"/>
        </w:rPr>
        <w:t xml:space="preserve"> 202</w:t>
      </w:r>
      <w:r w:rsidRPr="15104CE1" w:rsidR="07DBB26B">
        <w:rPr>
          <w:sz w:val="22"/>
          <w:szCs w:val="22"/>
        </w:rPr>
        <w:t>6</w:t>
      </w:r>
      <w:r w:rsidRPr="15104CE1" w:rsidR="00225992">
        <w:rPr>
          <w:sz w:val="22"/>
          <w:szCs w:val="22"/>
        </w:rPr>
        <w:t xml:space="preserve"> until </w:t>
      </w:r>
      <w:r w:rsidRPr="15104CE1" w:rsidR="4E0333B8">
        <w:rPr>
          <w:sz w:val="22"/>
          <w:szCs w:val="22"/>
        </w:rPr>
        <w:t>30th</w:t>
      </w:r>
      <w:r w:rsidRPr="15104CE1" w:rsidR="000E75BC">
        <w:rPr>
          <w:sz w:val="22"/>
          <w:szCs w:val="22"/>
        </w:rPr>
        <w:t xml:space="preserve"> </w:t>
      </w:r>
      <w:r w:rsidRPr="15104CE1" w:rsidR="00225992">
        <w:rPr>
          <w:sz w:val="22"/>
          <w:szCs w:val="22"/>
        </w:rPr>
        <w:t>April 202</w:t>
      </w:r>
      <w:r w:rsidRPr="15104CE1" w:rsidR="311D6905">
        <w:rPr>
          <w:sz w:val="22"/>
          <w:szCs w:val="22"/>
        </w:rPr>
        <w:t>6</w:t>
      </w:r>
      <w:r w:rsidRPr="15104CE1" w:rsidR="00225992">
        <w:rPr>
          <w:sz w:val="22"/>
          <w:szCs w:val="22"/>
        </w:rPr>
        <w:t xml:space="preserve"> and achieved </w:t>
      </w:r>
      <w:r w:rsidRPr="15104CE1" w:rsidR="5F27B0A3">
        <w:rPr>
          <w:sz w:val="22"/>
          <w:szCs w:val="22"/>
        </w:rPr>
        <w:t>8</w:t>
      </w:r>
      <w:r w:rsidRPr="15104CE1" w:rsidR="00225992">
        <w:rPr>
          <w:sz w:val="22"/>
          <w:szCs w:val="22"/>
        </w:rPr>
        <w:t xml:space="preserve"> </w:t>
      </w:r>
      <w:r w:rsidRPr="15104CE1" w:rsidR="00225992">
        <w:rPr>
          <w:sz w:val="22"/>
          <w:szCs w:val="22"/>
        </w:rPr>
        <w:t xml:space="preserve">responses; a response rate of </w:t>
      </w:r>
      <w:r w:rsidRPr="15104CE1" w:rsidR="35DB3340">
        <w:rPr>
          <w:sz w:val="22"/>
          <w:szCs w:val="22"/>
        </w:rPr>
        <w:t>5.3</w:t>
      </w:r>
      <w:r w:rsidRPr="15104CE1" w:rsidR="00225992">
        <w:rPr>
          <w:sz w:val="22"/>
          <w:szCs w:val="22"/>
        </w:rPr>
        <w:t>%</w:t>
      </w:r>
      <w:r w:rsidRPr="15104CE1" w:rsidR="007F7D7F">
        <w:rPr>
          <w:sz w:val="22"/>
          <w:szCs w:val="22"/>
        </w:rPr>
        <w:t xml:space="preserve">. </w:t>
      </w:r>
      <w:r w:rsidRPr="15104CE1" w:rsidR="00C44D60">
        <w:rPr>
          <w:sz w:val="22"/>
          <w:szCs w:val="22"/>
        </w:rPr>
        <w:t>(</w:t>
      </w:r>
      <w:r w:rsidRPr="15104CE1" w:rsidR="007F7D7F">
        <w:rPr>
          <w:sz w:val="22"/>
          <w:szCs w:val="22"/>
        </w:rPr>
        <w:t xml:space="preserve">This was </w:t>
      </w:r>
      <w:r w:rsidRPr="15104CE1" w:rsidR="56699417">
        <w:rPr>
          <w:sz w:val="22"/>
          <w:szCs w:val="22"/>
        </w:rPr>
        <w:t>3</w:t>
      </w:r>
      <w:r w:rsidRPr="15104CE1" w:rsidR="00C44D60">
        <w:rPr>
          <w:sz w:val="22"/>
          <w:szCs w:val="22"/>
        </w:rPr>
        <w:t xml:space="preserve"> </w:t>
      </w:r>
      <w:r w:rsidRPr="15104CE1" w:rsidR="000E75BC">
        <w:rPr>
          <w:sz w:val="22"/>
          <w:szCs w:val="22"/>
        </w:rPr>
        <w:t xml:space="preserve">respondents </w:t>
      </w:r>
      <w:r w:rsidRPr="15104CE1" w:rsidR="00C44D60">
        <w:rPr>
          <w:sz w:val="22"/>
          <w:szCs w:val="22"/>
        </w:rPr>
        <w:t>more</w:t>
      </w:r>
      <w:r w:rsidRPr="15104CE1" w:rsidR="007F7D7F">
        <w:rPr>
          <w:sz w:val="22"/>
          <w:szCs w:val="22"/>
        </w:rPr>
        <w:t xml:space="preserve"> than the previous year’s survey</w:t>
      </w:r>
      <w:r w:rsidRPr="15104CE1" w:rsidR="00C44D60">
        <w:rPr>
          <w:sz w:val="22"/>
          <w:szCs w:val="22"/>
        </w:rPr>
        <w:t xml:space="preserve">, which attracted </w:t>
      </w:r>
      <w:r w:rsidRPr="15104CE1" w:rsidR="009208D0">
        <w:rPr>
          <w:sz w:val="22"/>
          <w:szCs w:val="22"/>
        </w:rPr>
        <w:t xml:space="preserve">only </w:t>
      </w:r>
      <w:r w:rsidRPr="15104CE1" w:rsidR="7CCEB96C">
        <w:rPr>
          <w:sz w:val="22"/>
          <w:szCs w:val="22"/>
        </w:rPr>
        <w:t>5</w:t>
      </w:r>
      <w:r w:rsidRPr="15104CE1" w:rsidR="009208D0">
        <w:rPr>
          <w:sz w:val="22"/>
          <w:szCs w:val="22"/>
        </w:rPr>
        <w:t xml:space="preserve"> responses</w:t>
      </w:r>
      <w:r w:rsidRPr="15104CE1" w:rsidR="00C44D60">
        <w:rPr>
          <w:sz w:val="22"/>
          <w:szCs w:val="22"/>
        </w:rPr>
        <w:t>)</w:t>
      </w:r>
      <w:r w:rsidRPr="15104CE1" w:rsidR="007F7D7F">
        <w:rPr>
          <w:sz w:val="22"/>
          <w:szCs w:val="22"/>
        </w:rPr>
        <w:t>.</w:t>
      </w:r>
      <w:r w:rsidRPr="15104CE1" w:rsidR="00225992">
        <w:rPr>
          <w:sz w:val="22"/>
          <w:szCs w:val="22"/>
        </w:rPr>
        <w:t xml:space="preserve"> </w:t>
      </w:r>
    </w:p>
    <w:p xmlns:wp14="http://schemas.microsoft.com/office/word/2010/wordml" w:rsidRPr="00225992" w:rsidR="00225992" w:rsidP="00225992" w:rsidRDefault="007F7D7F" w14:paraId="11C6B407" wp14:textId="77777777">
      <w:pPr>
        <w:pStyle w:val="BodyTextIndent"/>
        <w:spacing w:before="326"/>
        <w:ind w:left="0"/>
        <w:rPr>
          <w:sz w:val="22"/>
          <w:szCs w:val="22"/>
        </w:rPr>
      </w:pPr>
      <w:r>
        <w:rPr>
          <w:sz w:val="22"/>
          <w:szCs w:val="22"/>
        </w:rPr>
        <w:t>T</w:t>
      </w:r>
      <w:r w:rsidRPr="00225992" w:rsidR="00225992">
        <w:rPr>
          <w:sz w:val="22"/>
          <w:szCs w:val="22"/>
        </w:rPr>
        <w:t>he results will be used to inform the actions of Swindon Travel Choices</w:t>
      </w:r>
      <w:r w:rsidR="006F2352">
        <w:rPr>
          <w:sz w:val="22"/>
          <w:szCs w:val="22"/>
        </w:rPr>
        <w:t xml:space="preserve"> over the next 12 months</w:t>
      </w:r>
      <w:r w:rsidRPr="00225992" w:rsidR="00225992">
        <w:rPr>
          <w:sz w:val="22"/>
          <w:szCs w:val="22"/>
        </w:rPr>
        <w:t>.</w:t>
      </w:r>
    </w:p>
    <w:p xmlns:wp14="http://schemas.microsoft.com/office/word/2010/wordml" w:rsidRPr="00225992" w:rsidR="00225992" w:rsidP="00225992" w:rsidRDefault="00225992" w14:paraId="44FA662E" wp14:textId="37203797">
      <w:pPr>
        <w:pStyle w:val="BodyTextIndent"/>
        <w:spacing w:before="326"/>
        <w:ind w:left="0"/>
        <w:rPr>
          <w:sz w:val="22"/>
          <w:szCs w:val="22"/>
        </w:rPr>
      </w:pPr>
      <w:r w:rsidRPr="49F55554" w:rsidR="00225992">
        <w:rPr>
          <w:sz w:val="22"/>
          <w:szCs w:val="22"/>
        </w:rPr>
        <w:t xml:space="preserve">This report outlines a summary of key results, </w:t>
      </w:r>
      <w:r w:rsidRPr="49F55554" w:rsidR="00C44D60">
        <w:rPr>
          <w:sz w:val="22"/>
          <w:szCs w:val="22"/>
        </w:rPr>
        <w:t>h</w:t>
      </w:r>
      <w:r w:rsidRPr="49F55554" w:rsidR="006F2352">
        <w:rPr>
          <w:sz w:val="22"/>
          <w:szCs w:val="22"/>
        </w:rPr>
        <w:t xml:space="preserve">owever, </w:t>
      </w:r>
      <w:r w:rsidRPr="49F55554" w:rsidR="00C44D60">
        <w:rPr>
          <w:sz w:val="22"/>
          <w:szCs w:val="22"/>
        </w:rPr>
        <w:t>with such a low response rate, the</w:t>
      </w:r>
      <w:r w:rsidRPr="49F55554" w:rsidR="006F2352">
        <w:rPr>
          <w:sz w:val="22"/>
          <w:szCs w:val="22"/>
        </w:rPr>
        <w:t xml:space="preserve"> responses may not be representative of the </w:t>
      </w:r>
      <w:r w:rsidRPr="49F55554" w:rsidR="2FC9391D">
        <w:rPr>
          <w:sz w:val="22"/>
          <w:szCs w:val="22"/>
        </w:rPr>
        <w:t>development and</w:t>
      </w:r>
      <w:r w:rsidRPr="49F55554" w:rsidR="006F2352">
        <w:rPr>
          <w:sz w:val="22"/>
          <w:szCs w:val="22"/>
        </w:rPr>
        <w:t xml:space="preserve"> should be treated with caution</w:t>
      </w:r>
      <w:r w:rsidRPr="49F55554" w:rsidR="006F2352">
        <w:rPr>
          <w:sz w:val="22"/>
          <w:szCs w:val="22"/>
        </w:rPr>
        <w:t xml:space="preserve">. </w:t>
      </w:r>
      <w:r w:rsidRPr="49F55554" w:rsidR="00225992">
        <w:rPr>
          <w:sz w:val="22"/>
          <w:szCs w:val="22"/>
        </w:rPr>
        <w:t xml:space="preserve"> </w:t>
      </w:r>
      <w:r w:rsidRPr="49F55554" w:rsidR="00225992">
        <w:rPr>
          <w:sz w:val="22"/>
          <w:szCs w:val="22"/>
        </w:rPr>
        <w:t xml:space="preserve"> </w:t>
      </w:r>
    </w:p>
    <w:p xmlns:wp14="http://schemas.microsoft.com/office/word/2010/wordml" w:rsidRPr="00225992" w:rsidR="00225992" w:rsidP="15104CE1" w:rsidRDefault="00225992" w14:paraId="35CD3EF0" wp14:textId="7D573BFE">
      <w:pPr>
        <w:pStyle w:val="BodyTextIndent"/>
        <w:spacing w:before="326"/>
        <w:ind w:left="0"/>
        <w:rPr>
          <w:b w:val="1"/>
          <w:bCs w:val="1"/>
        </w:rPr>
      </w:pPr>
      <w:r w:rsidRPr="15104CE1" w:rsidR="00225992">
        <w:rPr>
          <w:b w:val="1"/>
          <w:bCs w:val="1"/>
        </w:rPr>
        <w:t>Incentives</w:t>
      </w:r>
    </w:p>
    <w:p xmlns:wp14="http://schemas.microsoft.com/office/word/2010/wordml" w:rsidR="006F2352" w:rsidP="41C12417" w:rsidRDefault="007427D8" w14:paraId="55DE73D5" wp14:textId="235F314F">
      <w:pPr>
        <w:pStyle w:val="BodyTextIndent"/>
        <w:suppressLineNumbers w:val="0"/>
        <w:bidi w:val="0"/>
        <w:spacing w:before="326" w:beforeAutospacing="off" w:after="0" w:afterAutospacing="off" w:line="240" w:lineRule="auto"/>
        <w:ind w:left="0" w:right="0"/>
        <w:jc w:val="left"/>
        <w:rPr>
          <w:sz w:val="22"/>
          <w:szCs w:val="22"/>
        </w:rPr>
      </w:pPr>
      <w:r w:rsidRPr="41C12417" w:rsidR="43BE7B1A">
        <w:rPr>
          <w:sz w:val="22"/>
          <w:szCs w:val="22"/>
        </w:rPr>
        <w:t xml:space="preserve">In previous years we have offered a £100 shopping voucher, but this year we offered a free Fairtrade chocolate bar.  The </w:t>
      </w:r>
      <w:r w:rsidRPr="41C12417" w:rsidR="43BE7B1A">
        <w:rPr>
          <w:sz w:val="22"/>
          <w:szCs w:val="22"/>
        </w:rPr>
        <w:t>ri</w:t>
      </w:r>
      <w:r w:rsidRPr="41C12417" w:rsidR="43BE7B1A">
        <w:rPr>
          <w:sz w:val="22"/>
          <w:szCs w:val="22"/>
        </w:rPr>
        <w:t xml:space="preserve">se in responses seems to </w:t>
      </w:r>
      <w:r w:rsidRPr="41C12417" w:rsidR="43BE7B1A">
        <w:rPr>
          <w:sz w:val="22"/>
          <w:szCs w:val="22"/>
        </w:rPr>
        <w:t>demonstrate</w:t>
      </w:r>
      <w:r w:rsidRPr="41C12417" w:rsidR="43BE7B1A">
        <w:rPr>
          <w:sz w:val="22"/>
          <w:szCs w:val="22"/>
        </w:rPr>
        <w:t xml:space="preserve"> that this </w:t>
      </w:r>
      <w:r w:rsidRPr="41C12417" w:rsidR="0F4914D6">
        <w:rPr>
          <w:sz w:val="22"/>
          <w:szCs w:val="22"/>
        </w:rPr>
        <w:t>cost-effective</w:t>
      </w:r>
      <w:r w:rsidRPr="41C12417" w:rsidR="43BE7B1A">
        <w:rPr>
          <w:sz w:val="22"/>
          <w:szCs w:val="22"/>
        </w:rPr>
        <w:t xml:space="preserve"> approach w</w:t>
      </w:r>
      <w:r w:rsidRPr="41C12417" w:rsidR="3CEADC88">
        <w:rPr>
          <w:sz w:val="22"/>
          <w:szCs w:val="22"/>
        </w:rPr>
        <w:t>as also more appealing to the residents.</w:t>
      </w:r>
    </w:p>
    <w:p xmlns:wp14="http://schemas.microsoft.com/office/word/2010/wordml" w:rsidRPr="00225992" w:rsidR="00401E52" w:rsidP="00401E52" w:rsidRDefault="00401E52" w14:paraId="672A6659" wp14:textId="77777777">
      <w:pPr>
        <w:pStyle w:val="BodyTextIndent"/>
        <w:spacing w:before="326"/>
        <w:ind w:left="0"/>
        <w:jc w:val="center"/>
      </w:pPr>
    </w:p>
    <w:p xmlns:wp14="http://schemas.microsoft.com/office/word/2010/wordml" w:rsidRPr="000B61FF" w:rsidR="00162537" w:rsidP="00162537" w:rsidRDefault="000E75BC" w14:paraId="36704A0D" wp14:textId="777777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0B61FF" w:rsidR="006F2352">
        <w:rPr>
          <w:rFonts w:ascii="Arial" w:hAnsi="Arial" w:cs="Arial"/>
          <w:b/>
          <w:u w:val="single"/>
        </w:rPr>
        <w:t>Results</w:t>
      </w:r>
    </w:p>
    <w:p xmlns:wp14="http://schemas.microsoft.com/office/word/2010/wordml" w:rsidR="006B2159" w:rsidP="006B2159" w:rsidRDefault="007D38F6" w14:paraId="13D5B647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Q1 - </w:t>
      </w:r>
      <w:r w:rsidR="006B2159">
        <w:rPr>
          <w:rFonts w:ascii="Arial" w:hAnsi="Arial" w:cs="Arial"/>
          <w:b/>
        </w:rPr>
        <w:t xml:space="preserve">Travel </w:t>
      </w:r>
    </w:p>
    <w:p xmlns:wp14="http://schemas.microsoft.com/office/word/2010/wordml" w:rsidRPr="006748FD" w:rsidR="006B2159" w:rsidP="006B2159" w:rsidRDefault="006B2159" w14:paraId="4FD57EF9" wp14:textId="77777777">
      <w:pPr>
        <w:pStyle w:val="Heading4"/>
        <w:shd w:val="clear" w:color="auto" w:fill="FFFFFF"/>
        <w:spacing w:before="0"/>
        <w:rPr>
          <w:rFonts w:ascii="Arial" w:hAnsi="Arial" w:eastAsia="Calibri" w:cs="Arial"/>
          <w:b w:val="0"/>
          <w:bCs w:val="0"/>
          <w:i/>
          <w:sz w:val="22"/>
          <w:szCs w:val="22"/>
        </w:rPr>
      </w:pPr>
      <w:r>
        <w:rPr>
          <w:rFonts w:ascii="Arial" w:hAnsi="Arial" w:eastAsia="Calibri" w:cs="Arial"/>
          <w:b w:val="0"/>
          <w:bCs w:val="0"/>
          <w:sz w:val="22"/>
          <w:szCs w:val="22"/>
        </w:rPr>
        <w:t xml:space="preserve">Our </w:t>
      </w:r>
      <w:r w:rsidR="00E01A91">
        <w:rPr>
          <w:rFonts w:ascii="Arial" w:hAnsi="Arial" w:eastAsia="Calibri" w:cs="Arial"/>
          <w:b w:val="0"/>
          <w:bCs w:val="0"/>
          <w:sz w:val="22"/>
          <w:szCs w:val="22"/>
        </w:rPr>
        <w:t>first</w:t>
      </w:r>
      <w:r w:rsidRPr="006748FD">
        <w:rPr>
          <w:rFonts w:ascii="Arial" w:hAnsi="Arial" w:eastAsia="Calibri" w:cs="Arial"/>
          <w:b w:val="0"/>
          <w:bCs w:val="0"/>
          <w:sz w:val="22"/>
          <w:szCs w:val="22"/>
        </w:rPr>
        <w:t xml:space="preserve"> question explored the current travel habits of the residents and asked </w:t>
      </w:r>
      <w:r w:rsidRPr="006748FD">
        <w:rPr>
          <w:rFonts w:ascii="Arial" w:hAnsi="Arial" w:eastAsia="Calibri" w:cs="Arial"/>
          <w:b w:val="0"/>
          <w:bCs w:val="0"/>
          <w:i/>
          <w:sz w:val="22"/>
          <w:szCs w:val="22"/>
        </w:rPr>
        <w:t>“If you have left the house today, please tell us how you travelled for the longest* part of your journey (*in miles, not time)”</w:t>
      </w:r>
    </w:p>
    <w:p xmlns:wp14="http://schemas.microsoft.com/office/word/2010/wordml" w:rsidRPr="006748FD" w:rsidR="006B2159" w:rsidP="411DED48" w:rsidRDefault="006B2159" w14:paraId="0A37501D" wp14:noSpellErr="1" wp14:textId="3FC0FBF8">
      <w:pPr>
        <w:pStyle w:val="Heading4"/>
        <w:shd w:val="clear" w:color="auto" w:fill="FFFFFF" w:themeFill="background1"/>
        <w:spacing w:before="0"/>
        <w:rPr>
          <w:rFonts w:ascii="Arial" w:hAnsi="Arial" w:eastAsia="Calibri" w:cs="Arial"/>
          <w:b w:val="0"/>
          <w:bCs w:val="0"/>
          <w:sz w:val="22"/>
          <w:szCs w:val="22"/>
        </w:rPr>
      </w:pPr>
    </w:p>
    <w:p xmlns:wp14="http://schemas.microsoft.com/office/word/2010/wordml" w:rsidR="00E01A91" w:rsidP="411DED48" w:rsidRDefault="007831B1" w14:paraId="1804CB1B" wp14:textId="59FB8215">
      <w:pPr>
        <w:spacing w:before="0" w:beforeAutospacing="off" w:after="0" w:afterAutospacing="off"/>
      </w:pPr>
      <w:r w:rsidR="32D28188">
        <w:drawing>
          <wp:inline xmlns:wp14="http://schemas.microsoft.com/office/word/2010/wordprocessingDrawing" wp14:editId="5A965BDF" wp14:anchorId="34708A7F">
            <wp:extent cx="4591050" cy="2762250"/>
            <wp:effectExtent l="0" t="0" r="0" b="0"/>
            <wp:docPr id="16442843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4284354" name="Picture 1644284354"/>
                    <pic:cNvPicPr/>
                  </pic:nvPicPr>
                  <pic:blipFill>
                    <a:blip xmlns:r="http://schemas.openxmlformats.org/officeDocument/2006/relationships" r:embed="rId17870701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01A91" w:rsidP="006B2159" w:rsidRDefault="007831B1" w14:paraId="5DAB6C7B" wp14:textId="0336206B">
      <w:pPr/>
    </w:p>
    <w:p xmlns:wp14="http://schemas.microsoft.com/office/word/2010/wordml" w:rsidR="00E01A91" w:rsidP="411DED48" w:rsidRDefault="006B2159" w14:paraId="64422CD3" wp14:textId="3493450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</w:rPr>
      </w:pPr>
      <w:r w:rsidRPr="411DED48" w:rsidR="006B2159">
        <w:rPr>
          <w:rFonts w:ascii="Arial" w:hAnsi="Arial" w:cs="Arial"/>
        </w:rPr>
        <w:t xml:space="preserve">Within the travel plan, a </w:t>
      </w:r>
      <w:r w:rsidRPr="411DED48" w:rsidR="009215D0">
        <w:rPr>
          <w:rFonts w:ascii="Arial" w:hAnsi="Arial" w:cs="Arial"/>
        </w:rPr>
        <w:t>high-level</w:t>
      </w:r>
      <w:r w:rsidRPr="411DED48" w:rsidR="006B2159">
        <w:rPr>
          <w:rFonts w:ascii="Arial" w:hAnsi="Arial" w:cs="Arial"/>
        </w:rPr>
        <w:t xml:space="preserve"> target has been set to keep car travel below </w:t>
      </w:r>
      <w:r w:rsidRPr="411DED48" w:rsidR="00E01A91">
        <w:rPr>
          <w:rFonts w:ascii="Arial" w:hAnsi="Arial" w:cs="Arial"/>
        </w:rPr>
        <w:t>35</w:t>
      </w:r>
      <w:r w:rsidRPr="411DED48" w:rsidR="006B2159">
        <w:rPr>
          <w:rFonts w:ascii="Arial" w:hAnsi="Arial" w:cs="Arial"/>
        </w:rPr>
        <w:t xml:space="preserve">%; a baseline that had come from </w:t>
      </w:r>
      <w:r w:rsidRPr="411DED48" w:rsidR="00E01A91">
        <w:rPr>
          <w:rFonts w:ascii="Arial" w:hAnsi="Arial" w:cs="Arial"/>
        </w:rPr>
        <w:t>TRICS</w:t>
      </w:r>
      <w:r w:rsidRPr="411DED48" w:rsidR="006B2159">
        <w:rPr>
          <w:rFonts w:ascii="Arial" w:hAnsi="Arial" w:cs="Arial"/>
        </w:rPr>
        <w:t xml:space="preserve"> data for the area</w:t>
      </w:r>
      <w:r w:rsidRPr="411DED48" w:rsidR="006B2159">
        <w:rPr>
          <w:rFonts w:ascii="Arial" w:hAnsi="Arial" w:cs="Arial"/>
        </w:rPr>
        <w:t xml:space="preserve">.  </w:t>
      </w:r>
      <w:r w:rsidRPr="411DED48" w:rsidR="009215D0">
        <w:rPr>
          <w:rFonts w:ascii="Arial" w:hAnsi="Arial" w:cs="Arial"/>
        </w:rPr>
        <w:t>We can see</w:t>
      </w:r>
      <w:r w:rsidRPr="411DED48" w:rsidR="006B2159">
        <w:rPr>
          <w:rFonts w:ascii="Arial" w:hAnsi="Arial" w:cs="Arial"/>
        </w:rPr>
        <w:t xml:space="preserve"> that </w:t>
      </w:r>
      <w:r w:rsidRPr="411DED48" w:rsidR="009215D0">
        <w:rPr>
          <w:rFonts w:ascii="Arial" w:hAnsi="Arial" w:cs="Arial"/>
        </w:rPr>
        <w:t xml:space="preserve">single occupancy </w:t>
      </w:r>
      <w:r w:rsidRPr="411DED48" w:rsidR="006B2159">
        <w:rPr>
          <w:rFonts w:ascii="Arial" w:hAnsi="Arial" w:cs="Arial"/>
        </w:rPr>
        <w:t xml:space="preserve">car use was well below that figure, at </w:t>
      </w:r>
      <w:r w:rsidRPr="411DED48" w:rsidR="17CEDE95">
        <w:rPr>
          <w:rFonts w:ascii="Arial" w:hAnsi="Arial" w:cs="Arial"/>
        </w:rPr>
        <w:t>12.5</w:t>
      </w:r>
      <w:r w:rsidRPr="411DED48" w:rsidR="006B2159">
        <w:rPr>
          <w:rFonts w:ascii="Arial" w:hAnsi="Arial" w:cs="Arial"/>
        </w:rPr>
        <w:t>%</w:t>
      </w:r>
      <w:r w:rsidRPr="411DED48" w:rsidR="00E01A91">
        <w:rPr>
          <w:rFonts w:ascii="Arial" w:hAnsi="Arial" w:cs="Arial"/>
        </w:rPr>
        <w:t>.</w:t>
      </w:r>
    </w:p>
    <w:p xmlns:wp14="http://schemas.microsoft.com/office/word/2010/wordml" w:rsidR="005016D5" w:rsidP="1012FF8E" w:rsidRDefault="005016D5" w14:paraId="02EB378F" wp14:textId="694CF92E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  <w:r w:rsidRPr="1012FF8E" w:rsidR="006B2159">
        <w:rPr>
          <w:rFonts w:ascii="Arial" w:hAnsi="Arial" w:cs="Arial"/>
        </w:rPr>
        <w:t xml:space="preserve">The number of people making </w:t>
      </w:r>
      <w:r w:rsidRPr="1012FF8E" w:rsidR="00E01A91">
        <w:rPr>
          <w:rFonts w:ascii="Arial" w:hAnsi="Arial" w:cs="Arial"/>
        </w:rPr>
        <w:t>sustainable</w:t>
      </w:r>
      <w:r w:rsidRPr="1012FF8E" w:rsidR="006B2159">
        <w:rPr>
          <w:rFonts w:ascii="Arial" w:hAnsi="Arial" w:cs="Arial"/>
        </w:rPr>
        <w:t xml:space="preserve"> trips was encouraging</w:t>
      </w:r>
      <w:r w:rsidRPr="1012FF8E" w:rsidR="009208D0">
        <w:rPr>
          <w:rFonts w:ascii="Arial" w:hAnsi="Arial" w:cs="Arial"/>
        </w:rPr>
        <w:t xml:space="preserve">, </w:t>
      </w:r>
      <w:r w:rsidRPr="1012FF8E" w:rsidR="00E01A91">
        <w:rPr>
          <w:rFonts w:ascii="Arial" w:hAnsi="Arial" w:cs="Arial"/>
        </w:rPr>
        <w:t xml:space="preserve">with </w:t>
      </w:r>
      <w:r w:rsidRPr="1012FF8E" w:rsidR="4CDC2FA8">
        <w:rPr>
          <w:rFonts w:ascii="Arial" w:hAnsi="Arial" w:cs="Arial"/>
        </w:rPr>
        <w:t>2</w:t>
      </w:r>
      <w:r w:rsidRPr="1012FF8E" w:rsidR="4CDC2FA8">
        <w:rPr>
          <w:rFonts w:ascii="Arial" w:hAnsi="Arial" w:cs="Arial"/>
        </w:rPr>
        <w:t>5</w:t>
      </w:r>
      <w:r w:rsidRPr="1012FF8E" w:rsidR="009208D0">
        <w:rPr>
          <w:rFonts w:ascii="Arial" w:hAnsi="Arial" w:cs="Arial"/>
        </w:rPr>
        <w:t>%</w:t>
      </w:r>
      <w:r w:rsidRPr="1012FF8E" w:rsidR="00E01A91">
        <w:rPr>
          <w:rFonts w:ascii="Arial" w:hAnsi="Arial" w:cs="Arial"/>
        </w:rPr>
        <w:t xml:space="preserve"> taking the bus</w:t>
      </w:r>
      <w:r w:rsidRPr="1012FF8E" w:rsidR="45C3079A">
        <w:rPr>
          <w:rFonts w:ascii="Arial" w:hAnsi="Arial" w:cs="Arial"/>
        </w:rPr>
        <w:t>,</w:t>
      </w:r>
      <w:r w:rsidRPr="1012FF8E" w:rsidR="00E01A91">
        <w:rPr>
          <w:rFonts w:ascii="Arial" w:hAnsi="Arial" w:cs="Arial"/>
        </w:rPr>
        <w:t xml:space="preserve"> whilst </w:t>
      </w:r>
      <w:r w:rsidRPr="1012FF8E" w:rsidR="6D926930">
        <w:rPr>
          <w:rFonts w:ascii="Arial" w:hAnsi="Arial" w:cs="Arial"/>
        </w:rPr>
        <w:t>1</w:t>
      </w:r>
      <w:r w:rsidRPr="1012FF8E" w:rsidR="009208D0">
        <w:rPr>
          <w:rFonts w:ascii="Arial" w:hAnsi="Arial" w:cs="Arial"/>
        </w:rPr>
        <w:t>2</w:t>
      </w:r>
      <w:r w:rsidRPr="1012FF8E" w:rsidR="6111B0BC">
        <w:rPr>
          <w:rFonts w:ascii="Arial" w:hAnsi="Arial" w:cs="Arial"/>
        </w:rPr>
        <w:t>.5</w:t>
      </w:r>
      <w:r w:rsidRPr="1012FF8E" w:rsidR="009208D0">
        <w:rPr>
          <w:rFonts w:ascii="Arial" w:hAnsi="Arial" w:cs="Arial"/>
        </w:rPr>
        <w:t>%</w:t>
      </w:r>
      <w:r w:rsidRPr="1012FF8E" w:rsidR="00E01A91">
        <w:rPr>
          <w:rFonts w:ascii="Arial" w:hAnsi="Arial" w:cs="Arial"/>
        </w:rPr>
        <w:t xml:space="preserve"> walk</w:t>
      </w:r>
      <w:r w:rsidRPr="1012FF8E" w:rsidR="58F59FDB">
        <w:rPr>
          <w:rFonts w:ascii="Arial" w:hAnsi="Arial" w:cs="Arial"/>
        </w:rPr>
        <w:t>ing and 25% cycling</w:t>
      </w:r>
      <w:r w:rsidRPr="1012FF8E" w:rsidR="00E01A91">
        <w:rPr>
          <w:rFonts w:ascii="Arial" w:hAnsi="Arial" w:cs="Arial"/>
        </w:rPr>
        <w:t xml:space="preserve">. The location of the development combined with the socio-economic demographic of the residents suggests that this figure is </w:t>
      </w:r>
      <w:r w:rsidRPr="1012FF8E" w:rsidR="00E01A91">
        <w:rPr>
          <w:rFonts w:ascii="Arial" w:hAnsi="Arial" w:cs="Arial"/>
        </w:rPr>
        <w:t>not unrealistic</w:t>
      </w:r>
      <w:r w:rsidRPr="1012FF8E" w:rsidR="00E01A91">
        <w:rPr>
          <w:rFonts w:ascii="Arial" w:hAnsi="Arial" w:cs="Arial"/>
        </w:rPr>
        <w:t>.</w:t>
      </w:r>
    </w:p>
    <w:p w:rsidR="1012FF8E" w:rsidP="1012FF8E" w:rsidRDefault="1012FF8E" w14:paraId="217ACFA9" w14:textId="5276982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</w:rPr>
      </w:pPr>
    </w:p>
    <w:p xmlns:wp14="http://schemas.microsoft.com/office/word/2010/wordml" w:rsidR="00C176EA" w:rsidP="0058757B" w:rsidRDefault="007D38F6" w14:paraId="3CE6E4C8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Q2 - </w:t>
      </w:r>
      <w:r w:rsidR="00C176EA">
        <w:rPr>
          <w:rFonts w:ascii="Arial" w:hAnsi="Arial" w:cs="Arial"/>
          <w:b/>
        </w:rPr>
        <w:t>Journey Purpose</w:t>
      </w:r>
    </w:p>
    <w:p xmlns:wp14="http://schemas.microsoft.com/office/word/2010/wordml" w:rsidR="00C176EA" w:rsidP="0058757B" w:rsidRDefault="00C176EA" w14:paraId="3A42A3A3" wp14:textId="77777777">
      <w:pPr>
        <w:rPr>
          <w:rFonts w:ascii="Arial" w:hAnsi="Arial" w:cs="Arial"/>
          <w:bCs/>
          <w:i/>
        </w:rPr>
      </w:pPr>
      <w:r w:rsidRPr="00C176EA">
        <w:rPr>
          <w:rFonts w:ascii="Arial" w:hAnsi="Arial" w:cs="Arial"/>
          <w:bCs/>
        </w:rPr>
        <w:t xml:space="preserve">Our next question </w:t>
      </w:r>
      <w:r>
        <w:rPr>
          <w:rFonts w:ascii="Arial" w:hAnsi="Arial" w:cs="Arial"/>
          <w:bCs/>
        </w:rPr>
        <w:t xml:space="preserve">was asked to all those who indicated that they had left the house today, and </w:t>
      </w:r>
      <w:r w:rsidRPr="00C176EA">
        <w:rPr>
          <w:rFonts w:ascii="Arial" w:hAnsi="Arial" w:cs="Arial"/>
          <w:bCs/>
        </w:rPr>
        <w:t>explored</w:t>
      </w:r>
      <w:r>
        <w:rPr>
          <w:rFonts w:ascii="Arial" w:hAnsi="Arial" w:cs="Arial"/>
          <w:bCs/>
        </w:rPr>
        <w:t xml:space="preserve"> the purpose for making trips.  We </w:t>
      </w:r>
      <w:r w:rsidRPr="00C176EA">
        <w:rPr>
          <w:rFonts w:ascii="Arial" w:hAnsi="Arial" w:cs="Arial"/>
          <w:bCs/>
        </w:rPr>
        <w:t xml:space="preserve">asked </w:t>
      </w:r>
      <w:r w:rsidRPr="00C176EA">
        <w:rPr>
          <w:rFonts w:ascii="Arial" w:hAnsi="Arial" w:cs="Arial"/>
          <w:bCs/>
          <w:i/>
        </w:rPr>
        <w:t>“</w:t>
      </w:r>
      <w:r w:rsidRPr="00C176EA">
        <w:rPr>
          <w:rFonts w:ascii="Arial" w:hAnsi="Arial" w:eastAsia="Times New Roman" w:cs="Arial"/>
          <w:bCs/>
          <w:i/>
          <w:sz w:val="21"/>
          <w:szCs w:val="21"/>
        </w:rPr>
        <w:t>When you left the house today, what was the purpose of your trip(s) - please select all that apply</w:t>
      </w:r>
      <w:r w:rsidRPr="00C176EA">
        <w:rPr>
          <w:rFonts w:ascii="Arial" w:hAnsi="Arial" w:cs="Arial"/>
          <w:bCs/>
          <w:i/>
        </w:rPr>
        <w:t>.”</w:t>
      </w:r>
    </w:p>
    <w:p xmlns:wp14="http://schemas.microsoft.com/office/word/2010/wordml" w:rsidR="00C176EA" w:rsidP="0188EC3A" w:rsidRDefault="00C176EA" w14:paraId="18DB3E22" wp14:textId="628986C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</w:rPr>
      </w:pPr>
      <w:r w:rsidRPr="14FDB528" w:rsidR="00C176EA">
        <w:rPr>
          <w:rFonts w:ascii="Arial" w:hAnsi="Arial" w:cs="Arial"/>
        </w:rPr>
        <w:t xml:space="preserve">The </w:t>
      </w:r>
      <w:r w:rsidRPr="14FDB528" w:rsidR="64849620">
        <w:rPr>
          <w:rFonts w:ascii="Arial" w:hAnsi="Arial" w:cs="Arial"/>
        </w:rPr>
        <w:t>car</w:t>
      </w:r>
      <w:r w:rsidRPr="14FDB528" w:rsidR="009C2234">
        <w:rPr>
          <w:rFonts w:ascii="Arial" w:hAnsi="Arial" w:cs="Arial"/>
        </w:rPr>
        <w:t xml:space="preserve"> users were </w:t>
      </w:r>
      <w:r w:rsidRPr="14FDB528" w:rsidR="19A16257">
        <w:rPr>
          <w:rFonts w:ascii="Arial" w:hAnsi="Arial" w:cs="Arial"/>
        </w:rPr>
        <w:t>a</w:t>
      </w:r>
      <w:r w:rsidRPr="14FDB528" w:rsidR="19A16257">
        <w:rPr>
          <w:rFonts w:ascii="Arial" w:hAnsi="Arial" w:cs="Arial"/>
        </w:rPr>
        <w:t>l</w:t>
      </w:r>
      <w:r w:rsidRPr="14FDB528" w:rsidR="19A16257">
        <w:rPr>
          <w:rFonts w:ascii="Arial" w:hAnsi="Arial" w:cs="Arial"/>
        </w:rPr>
        <w:t>l</w:t>
      </w:r>
      <w:r w:rsidRPr="14FDB528" w:rsidR="19A16257">
        <w:rPr>
          <w:rFonts w:ascii="Arial" w:hAnsi="Arial" w:cs="Arial"/>
        </w:rPr>
        <w:t xml:space="preserve"> </w:t>
      </w:r>
      <w:r w:rsidRPr="14FDB528" w:rsidR="009C2234">
        <w:rPr>
          <w:rFonts w:ascii="Arial" w:hAnsi="Arial" w:cs="Arial"/>
        </w:rPr>
        <w:t xml:space="preserve">travelling </w:t>
      </w:r>
      <w:r w:rsidRPr="14FDB528" w:rsidR="345F43AD">
        <w:rPr>
          <w:rFonts w:ascii="Arial" w:hAnsi="Arial" w:cs="Arial"/>
        </w:rPr>
        <w:t>for commuting</w:t>
      </w:r>
      <w:r w:rsidRPr="14FDB528" w:rsidR="345F43AD">
        <w:rPr>
          <w:rFonts w:ascii="Arial" w:hAnsi="Arial" w:cs="Arial"/>
        </w:rPr>
        <w:t xml:space="preserve"> whilst the residents walking and cycling were travelling </w:t>
      </w:r>
      <w:r w:rsidRPr="14FDB528" w:rsidR="009C2234">
        <w:rPr>
          <w:rFonts w:ascii="Arial" w:hAnsi="Arial" w:cs="Arial"/>
        </w:rPr>
        <w:t>for the school run</w:t>
      </w:r>
      <w:r w:rsidRPr="14FDB528" w:rsidR="009C2234">
        <w:rPr>
          <w:rFonts w:ascii="Arial" w:hAnsi="Arial" w:cs="Arial"/>
        </w:rPr>
        <w:t xml:space="preserve">.  </w:t>
      </w:r>
      <w:r w:rsidRPr="14FDB528" w:rsidR="009C2234">
        <w:rPr>
          <w:rFonts w:ascii="Arial" w:hAnsi="Arial" w:cs="Arial"/>
        </w:rPr>
        <w:t xml:space="preserve">The </w:t>
      </w:r>
      <w:r w:rsidRPr="14FDB528" w:rsidR="40241BF8">
        <w:rPr>
          <w:rFonts w:ascii="Arial" w:hAnsi="Arial" w:cs="Arial"/>
        </w:rPr>
        <w:t>bus users were r</w:t>
      </w:r>
      <w:r w:rsidRPr="14FDB528" w:rsidR="40241BF8">
        <w:rPr>
          <w:rFonts w:ascii="Arial" w:hAnsi="Arial" w:cs="Arial"/>
        </w:rPr>
        <w:t>unning an errand and “just getting out the house”</w:t>
      </w:r>
      <w:r w:rsidRPr="14FDB528" w:rsidR="009C2234">
        <w:rPr>
          <w:rFonts w:ascii="Arial" w:hAnsi="Arial" w:cs="Arial"/>
        </w:rPr>
        <w:t>.</w:t>
      </w:r>
    </w:p>
    <w:p xmlns:wp14="http://schemas.microsoft.com/office/word/2010/wordml" w:rsidRPr="00462761" w:rsidR="00462761" w:rsidP="0058757B" w:rsidRDefault="00462761" w14:paraId="3D684B2E" wp14:textId="77777777">
      <w:pPr>
        <w:rPr>
          <w:rFonts w:ascii="Arial" w:hAnsi="Arial" w:cs="Arial"/>
        </w:rPr>
      </w:pPr>
      <w:r w:rsidRPr="00462761">
        <w:rPr>
          <w:rFonts w:ascii="Arial" w:hAnsi="Arial" w:cs="Arial"/>
        </w:rPr>
        <w:t xml:space="preserve">It is encouraging that sustainable transport is used for a multitude of </w:t>
      </w:r>
      <w:r>
        <w:rPr>
          <w:rFonts w:ascii="Arial" w:hAnsi="Arial" w:cs="Arial"/>
        </w:rPr>
        <w:t xml:space="preserve">trip </w:t>
      </w:r>
      <w:r w:rsidRPr="00462761">
        <w:rPr>
          <w:rFonts w:ascii="Arial" w:hAnsi="Arial" w:cs="Arial"/>
        </w:rPr>
        <w:t>purposes</w:t>
      </w:r>
      <w:r>
        <w:rPr>
          <w:rFonts w:ascii="Arial" w:hAnsi="Arial" w:cs="Arial"/>
        </w:rPr>
        <w:t>.</w:t>
      </w:r>
    </w:p>
    <w:p xmlns:wp14="http://schemas.microsoft.com/office/word/2010/wordml" w:rsidR="005016D5" w:rsidP="009C2234" w:rsidRDefault="005016D5" w14:paraId="6A05A809" wp14:textId="77777777">
      <w:pPr>
        <w:rPr>
          <w:rFonts w:ascii="Arial" w:hAnsi="Arial" w:cs="Arial"/>
          <w:b/>
        </w:rPr>
      </w:pPr>
    </w:p>
    <w:p xmlns:wp14="http://schemas.microsoft.com/office/word/2010/wordml" w:rsidRPr="00E21121" w:rsidR="009C2234" w:rsidP="009C2234" w:rsidRDefault="007D38F6" w14:paraId="176F43AA" wp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Q3 </w:t>
      </w:r>
      <w:r w:rsidR="009C223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E21121" w:rsidR="009C2234">
        <w:rPr>
          <w:rFonts w:ascii="Arial" w:hAnsi="Arial" w:cs="Arial"/>
          <w:b/>
          <w:sz w:val="24"/>
          <w:szCs w:val="24"/>
        </w:rPr>
        <w:t>Awareness of initiatives</w:t>
      </w:r>
    </w:p>
    <w:p xmlns:wp14="http://schemas.microsoft.com/office/word/2010/wordml" w:rsidR="009C2234" w:rsidP="009C2234" w:rsidRDefault="009C2234" w14:paraId="439CB60D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We asked respondents to indicate their awareness of the schemes that are being provided to them through the travel plan.  The initiatives were listed as:</w:t>
      </w:r>
    </w:p>
    <w:p xmlns:wp14="http://schemas.microsoft.com/office/word/2010/wordml" w:rsidRPr="00D11828" w:rsidR="009C2234" w:rsidP="009C2234" w:rsidRDefault="009C2234" w14:paraId="5A2CE055" wp14:textId="222EBC54">
      <w:pPr>
        <w:numPr>
          <w:ilvl w:val="0"/>
          <w:numId w:val="6"/>
        </w:numPr>
        <w:rPr>
          <w:rFonts w:ascii="Arial" w:hAnsi="Arial" w:cs="Arial"/>
        </w:rPr>
      </w:pPr>
      <w:r w:rsidRPr="34C4D2AF" w:rsidR="009C2234">
        <w:rPr>
          <w:rFonts w:ascii="Arial" w:hAnsi="Arial" w:cs="Arial"/>
          <w:b w:val="1"/>
          <w:bCs w:val="1"/>
        </w:rPr>
        <w:t>Borrow a Bike Scheme</w:t>
      </w:r>
      <w:r>
        <w:br/>
      </w:r>
      <w:r w:rsidRPr="34C4D2AF" w:rsidR="5D021990">
        <w:rPr>
          <w:rFonts w:ascii="Arial" w:hAnsi="Arial" w:cs="Arial"/>
        </w:rPr>
        <w:t>25</w:t>
      </w:r>
      <w:r w:rsidRPr="34C4D2AF" w:rsidR="009C2234">
        <w:rPr>
          <w:rFonts w:ascii="Arial" w:hAnsi="Arial" w:cs="Arial"/>
        </w:rPr>
        <w:t xml:space="preserve">% were aware, the remaining </w:t>
      </w:r>
      <w:r w:rsidRPr="34C4D2AF" w:rsidR="045D74AB">
        <w:rPr>
          <w:rFonts w:ascii="Arial" w:hAnsi="Arial" w:cs="Arial"/>
        </w:rPr>
        <w:t>75</w:t>
      </w:r>
      <w:r w:rsidRPr="34C4D2AF" w:rsidR="009C2234">
        <w:rPr>
          <w:rFonts w:ascii="Arial" w:hAnsi="Arial" w:cs="Arial"/>
        </w:rPr>
        <w:t xml:space="preserve">% </w:t>
      </w:r>
      <w:r w:rsidRPr="34C4D2AF" w:rsidR="000FA20F">
        <w:rPr>
          <w:rFonts w:ascii="Arial" w:hAnsi="Arial" w:cs="Arial"/>
        </w:rPr>
        <w:t xml:space="preserve">were unaware with half of these </w:t>
      </w:r>
      <w:r w:rsidRPr="34C4D2AF" w:rsidR="000FA20F">
        <w:rPr>
          <w:rFonts w:ascii="Arial" w:hAnsi="Arial" w:cs="Arial"/>
        </w:rPr>
        <w:t>interested</w:t>
      </w:r>
      <w:r w:rsidRPr="34C4D2AF" w:rsidR="000FA20F">
        <w:rPr>
          <w:rFonts w:ascii="Arial" w:hAnsi="Arial" w:cs="Arial"/>
        </w:rPr>
        <w:t xml:space="preserve"> and the other half </w:t>
      </w:r>
      <w:r w:rsidRPr="34C4D2AF" w:rsidR="009C2234">
        <w:rPr>
          <w:rFonts w:ascii="Arial" w:hAnsi="Arial" w:cs="Arial"/>
        </w:rPr>
        <w:t>stated</w:t>
      </w:r>
      <w:r w:rsidRPr="34C4D2AF" w:rsidR="009C2234">
        <w:rPr>
          <w:rFonts w:ascii="Arial" w:hAnsi="Arial" w:cs="Arial"/>
        </w:rPr>
        <w:t xml:space="preserve"> that they </w:t>
      </w:r>
      <w:r w:rsidRPr="34C4D2AF" w:rsidR="009C2234">
        <w:rPr>
          <w:rFonts w:ascii="Arial" w:hAnsi="Arial" w:cs="Arial"/>
        </w:rPr>
        <w:t>weren’t</w:t>
      </w:r>
      <w:r w:rsidRPr="34C4D2AF" w:rsidR="009C2234">
        <w:rPr>
          <w:rFonts w:ascii="Arial" w:hAnsi="Arial" w:cs="Arial"/>
        </w:rPr>
        <w:t xml:space="preserve"> interested.</w:t>
      </w:r>
    </w:p>
    <w:p xmlns:wp14="http://schemas.microsoft.com/office/word/2010/wordml" w:rsidR="009C2234" w:rsidP="009C2234" w:rsidRDefault="009C2234" w14:paraId="7C49C511" wp14:textId="0A44FF86">
      <w:pPr>
        <w:numPr>
          <w:ilvl w:val="0"/>
          <w:numId w:val="6"/>
        </w:numPr>
        <w:rPr>
          <w:rFonts w:ascii="Arial" w:hAnsi="Arial" w:cs="Arial"/>
        </w:rPr>
      </w:pPr>
      <w:r w:rsidRPr="5A659A9E" w:rsidR="009C2234">
        <w:rPr>
          <w:rFonts w:ascii="Arial" w:hAnsi="Arial" w:cs="Arial"/>
          <w:b w:val="1"/>
          <w:bCs w:val="1"/>
        </w:rPr>
        <w:t>Free bus taster tickets</w:t>
      </w:r>
      <w:r>
        <w:br/>
      </w:r>
      <w:r w:rsidRPr="5A659A9E" w:rsidR="4C57BB67">
        <w:rPr>
          <w:rFonts w:ascii="Arial" w:hAnsi="Arial" w:cs="Arial"/>
        </w:rPr>
        <w:t>5</w:t>
      </w:r>
      <w:r w:rsidRPr="5A659A9E" w:rsidR="009C2234">
        <w:rPr>
          <w:rFonts w:ascii="Arial" w:hAnsi="Arial" w:cs="Arial"/>
        </w:rPr>
        <w:t xml:space="preserve">0% were aware, </w:t>
      </w:r>
      <w:r w:rsidRPr="5A659A9E" w:rsidR="22AA90B6">
        <w:rPr>
          <w:rFonts w:ascii="Arial" w:hAnsi="Arial" w:cs="Arial"/>
        </w:rPr>
        <w:t>whilst 37.5</w:t>
      </w:r>
      <w:r w:rsidRPr="5A659A9E" w:rsidR="009C2234">
        <w:rPr>
          <w:rFonts w:ascii="Arial" w:hAnsi="Arial" w:cs="Arial"/>
        </w:rPr>
        <w:t>% were not aware but interested and the remaining 1</w:t>
      </w:r>
      <w:r w:rsidRPr="5A659A9E" w:rsidR="25E9CF60">
        <w:rPr>
          <w:rFonts w:ascii="Arial" w:hAnsi="Arial" w:cs="Arial"/>
        </w:rPr>
        <w:t>2.5</w:t>
      </w:r>
      <w:r w:rsidRPr="5A659A9E" w:rsidR="009C2234">
        <w:rPr>
          <w:rFonts w:ascii="Arial" w:hAnsi="Arial" w:cs="Arial"/>
        </w:rPr>
        <w:t>% was not interested</w:t>
      </w:r>
    </w:p>
    <w:p xmlns:wp14="http://schemas.microsoft.com/office/word/2010/wordml" w:rsidRPr="00D11828" w:rsidR="009C2234" w:rsidP="009C2234" w:rsidRDefault="009C2234" w14:paraId="4EBD22A7" wp14:textId="4C9A9DE5">
      <w:pPr>
        <w:numPr>
          <w:ilvl w:val="0"/>
          <w:numId w:val="6"/>
        </w:numPr>
        <w:rPr>
          <w:rFonts w:ascii="Arial" w:hAnsi="Arial" w:cs="Arial"/>
        </w:rPr>
      </w:pPr>
      <w:r w:rsidRPr="01CD74B5" w:rsidR="009C2234">
        <w:rPr>
          <w:rFonts w:ascii="Arial" w:hAnsi="Arial" w:cs="Arial"/>
          <w:b w:val="1"/>
          <w:bCs w:val="1"/>
        </w:rPr>
        <w:t>Rail voucher</w:t>
      </w:r>
      <w:r>
        <w:br/>
      </w:r>
      <w:r w:rsidRPr="01CD74B5" w:rsidR="60AA5FE4">
        <w:rPr>
          <w:rFonts w:ascii="Arial" w:hAnsi="Arial" w:cs="Arial"/>
        </w:rPr>
        <w:t>Only 1</w:t>
      </w:r>
      <w:r w:rsidRPr="01CD74B5" w:rsidR="009C2234">
        <w:rPr>
          <w:rFonts w:ascii="Arial" w:hAnsi="Arial" w:cs="Arial"/>
        </w:rPr>
        <w:t>2</w:t>
      </w:r>
      <w:r w:rsidRPr="01CD74B5" w:rsidR="721CE43E">
        <w:rPr>
          <w:rFonts w:ascii="Arial" w:hAnsi="Arial" w:cs="Arial"/>
        </w:rPr>
        <w:t>.5</w:t>
      </w:r>
      <w:r w:rsidRPr="01CD74B5" w:rsidR="009C2234">
        <w:rPr>
          <w:rFonts w:ascii="Arial" w:hAnsi="Arial" w:cs="Arial"/>
        </w:rPr>
        <w:t xml:space="preserve">% were aware, whilst </w:t>
      </w:r>
      <w:r w:rsidRPr="01CD74B5" w:rsidR="5D09F580">
        <w:rPr>
          <w:rFonts w:ascii="Arial" w:hAnsi="Arial" w:cs="Arial"/>
        </w:rPr>
        <w:t>75</w:t>
      </w:r>
      <w:r w:rsidRPr="01CD74B5" w:rsidR="009C2234">
        <w:rPr>
          <w:rFonts w:ascii="Arial" w:hAnsi="Arial" w:cs="Arial"/>
        </w:rPr>
        <w:t>% were not aware but interested</w:t>
      </w:r>
    </w:p>
    <w:p xmlns:wp14="http://schemas.microsoft.com/office/word/2010/wordml" w:rsidRPr="009C2234" w:rsidR="009C2234" w:rsidP="009C2234" w:rsidRDefault="009C2234" w14:paraId="757706BF" wp14:textId="6347390A">
      <w:pPr>
        <w:numPr>
          <w:ilvl w:val="0"/>
          <w:numId w:val="6"/>
        </w:numPr>
        <w:rPr>
          <w:rFonts w:ascii="Arial" w:hAnsi="Arial" w:cs="Arial"/>
        </w:rPr>
      </w:pPr>
      <w:r w:rsidRPr="26A65F33" w:rsidR="009C2234">
        <w:rPr>
          <w:rFonts w:ascii="Arial" w:hAnsi="Arial" w:cs="Arial"/>
          <w:b w:val="1"/>
          <w:bCs w:val="1"/>
        </w:rPr>
        <w:t>Car share scheme</w:t>
      </w:r>
      <w:r>
        <w:br/>
      </w:r>
      <w:r w:rsidRPr="26A65F33" w:rsidR="605C1D2C">
        <w:rPr>
          <w:rFonts w:ascii="Arial" w:hAnsi="Arial" w:cs="Arial"/>
        </w:rPr>
        <w:t>25</w:t>
      </w:r>
      <w:r w:rsidRPr="26A65F33" w:rsidR="009C2234">
        <w:rPr>
          <w:rFonts w:ascii="Arial" w:hAnsi="Arial" w:cs="Arial"/>
        </w:rPr>
        <w:t xml:space="preserve">% were aware, </w:t>
      </w:r>
      <w:r w:rsidRPr="26A65F33" w:rsidR="32905FF7">
        <w:rPr>
          <w:rFonts w:ascii="Arial" w:hAnsi="Arial" w:cs="Arial"/>
        </w:rPr>
        <w:t>whilst</w:t>
      </w:r>
      <w:r w:rsidRPr="26A65F33" w:rsidR="009C2234">
        <w:rPr>
          <w:rFonts w:ascii="Arial" w:hAnsi="Arial" w:cs="Arial"/>
        </w:rPr>
        <w:t xml:space="preserve"> </w:t>
      </w:r>
      <w:r w:rsidRPr="26A65F33" w:rsidR="764E22CF">
        <w:rPr>
          <w:rFonts w:ascii="Arial" w:hAnsi="Arial" w:cs="Arial"/>
        </w:rPr>
        <w:t>37.5</w:t>
      </w:r>
      <w:r w:rsidRPr="26A65F33" w:rsidR="009C2234">
        <w:rPr>
          <w:rFonts w:ascii="Arial" w:hAnsi="Arial" w:cs="Arial"/>
        </w:rPr>
        <w:t xml:space="preserve">% </w:t>
      </w:r>
      <w:r w:rsidRPr="26A65F33" w:rsidR="009C2234">
        <w:rPr>
          <w:rFonts w:ascii="Arial" w:hAnsi="Arial" w:cs="Arial"/>
        </w:rPr>
        <w:t>stated</w:t>
      </w:r>
      <w:r w:rsidRPr="26A65F33" w:rsidR="009C2234">
        <w:rPr>
          <w:rFonts w:ascii="Arial" w:hAnsi="Arial" w:cs="Arial"/>
        </w:rPr>
        <w:t xml:space="preserve"> that they </w:t>
      </w:r>
      <w:r w:rsidRPr="26A65F33" w:rsidR="009C2234">
        <w:rPr>
          <w:rFonts w:ascii="Arial" w:hAnsi="Arial" w:cs="Arial"/>
        </w:rPr>
        <w:t>weren’t</w:t>
      </w:r>
      <w:r w:rsidRPr="26A65F33" w:rsidR="009C2234">
        <w:rPr>
          <w:rFonts w:ascii="Arial" w:hAnsi="Arial" w:cs="Arial"/>
        </w:rPr>
        <w:t xml:space="preserve"> interested</w:t>
      </w:r>
      <w:r w:rsidRPr="26A65F33" w:rsidR="4056A24B">
        <w:rPr>
          <w:rFonts w:ascii="Arial" w:hAnsi="Arial" w:cs="Arial"/>
        </w:rPr>
        <w:t xml:space="preserve"> and the remaining 37.5% unaware but interested</w:t>
      </w:r>
      <w:r w:rsidRPr="26A65F33" w:rsidR="009C2234">
        <w:rPr>
          <w:rFonts w:ascii="Arial" w:hAnsi="Arial" w:cs="Arial"/>
        </w:rPr>
        <w:t>.</w:t>
      </w:r>
    </w:p>
    <w:p xmlns:wp14="http://schemas.microsoft.com/office/word/2010/wordml" w:rsidR="005016D5" w:rsidP="005016D5" w:rsidRDefault="009C2234" w14:paraId="640DE417" wp14:textId="77777777">
      <w:pPr>
        <w:pBdr>
          <w:bottom w:val="single" w:color="auto" w:sz="6" w:space="31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We will send personalised information out to those that indicated that they were interested in schemes.</w:t>
      </w:r>
    </w:p>
    <w:p xmlns:wp14="http://schemas.microsoft.com/office/word/2010/wordml" w:rsidR="005016D5" w:rsidP="005016D5" w:rsidRDefault="005016D5" w14:paraId="5C0B08B3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Q4 - Interest</w:t>
      </w:r>
      <w:r w:rsidR="0058757B">
        <w:rPr>
          <w:rFonts w:ascii="Arial" w:hAnsi="Arial" w:cs="Arial"/>
          <w:b/>
        </w:rPr>
        <w:t xml:space="preserve"> in travel initiatives</w:t>
      </w:r>
      <w:r w:rsidRPr="005016D5">
        <w:rPr>
          <w:rFonts w:ascii="Arial" w:hAnsi="Arial" w:cs="Arial"/>
        </w:rPr>
        <w:t xml:space="preserve"> </w:t>
      </w:r>
    </w:p>
    <w:p xmlns:wp14="http://schemas.microsoft.com/office/word/2010/wordml" w:rsidR="005016D5" w:rsidP="005016D5" w:rsidRDefault="005016D5" w14:paraId="66FE5CA4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We asked residents which initiatives they might be interested in.  The results from this question were intended to inform where the travel plan should direct its resource.</w:t>
      </w:r>
    </w:p>
    <w:p xmlns:wp14="http://schemas.microsoft.com/office/word/2010/wordml" w:rsidR="005016D5" w:rsidP="005016D5" w:rsidRDefault="005016D5" w14:paraId="2D024C70" wp14:textId="5D4A55D2">
      <w:pPr>
        <w:rPr>
          <w:rFonts w:ascii="Arial" w:hAnsi="Arial" w:cs="Arial"/>
        </w:rPr>
      </w:pPr>
      <w:r w:rsidRPr="3D96BA61" w:rsidR="005016D5">
        <w:rPr>
          <w:rFonts w:ascii="Arial" w:hAnsi="Arial" w:cs="Arial"/>
        </w:rPr>
        <w:t xml:space="preserve">We listed 17 </w:t>
      </w:r>
      <w:r w:rsidRPr="3D96BA61" w:rsidR="47F3F7B9">
        <w:rPr>
          <w:rFonts w:ascii="Arial" w:hAnsi="Arial" w:cs="Arial"/>
        </w:rPr>
        <w:t>options and</w:t>
      </w:r>
      <w:r w:rsidRPr="3D96BA61" w:rsidR="005016D5">
        <w:rPr>
          <w:rFonts w:ascii="Arial" w:hAnsi="Arial" w:cs="Arial"/>
        </w:rPr>
        <w:t xml:space="preserve"> also offered </w:t>
      </w:r>
      <w:r w:rsidRPr="3D96BA61" w:rsidR="76D49701">
        <w:rPr>
          <w:rFonts w:ascii="Arial" w:hAnsi="Arial" w:cs="Arial"/>
        </w:rPr>
        <w:t>another</w:t>
      </w:r>
      <w:r w:rsidRPr="3D96BA61" w:rsidR="005016D5">
        <w:rPr>
          <w:rFonts w:ascii="Arial" w:hAnsi="Arial" w:cs="Arial"/>
        </w:rPr>
        <w:t xml:space="preserve"> category for residents to make suggestions</w:t>
      </w:r>
      <w:r w:rsidRPr="3D96BA61" w:rsidR="005016D5">
        <w:rPr>
          <w:rFonts w:ascii="Arial" w:hAnsi="Arial" w:cs="Arial"/>
        </w:rPr>
        <w:t xml:space="preserve">.  </w:t>
      </w:r>
    </w:p>
    <w:p xmlns:wp14="http://schemas.microsoft.com/office/word/2010/wordml" w:rsidRPr="005016D5" w:rsidR="00813E79" w:rsidP="3D96BA61" w:rsidRDefault="00813E79" w14:paraId="4D1366E2" wp14:textId="4A66F5A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</w:rPr>
      </w:pPr>
      <w:r w:rsidRPr="4EDBD3F4" w:rsidR="34E788B3">
        <w:rPr>
          <w:rFonts w:ascii="Arial" w:hAnsi="Arial" w:cs="Arial"/>
        </w:rPr>
        <w:t>T</w:t>
      </w:r>
      <w:r w:rsidRPr="4EDBD3F4" w:rsidR="00813E79">
        <w:rPr>
          <w:rFonts w:ascii="Arial" w:hAnsi="Arial" w:cs="Arial"/>
        </w:rPr>
        <w:t>rying out the bus service</w:t>
      </w:r>
      <w:r w:rsidRPr="4EDBD3F4" w:rsidR="692E825B">
        <w:rPr>
          <w:rFonts w:ascii="Arial" w:hAnsi="Arial" w:cs="Arial"/>
        </w:rPr>
        <w:t xml:space="preserve"> was the top vote, with bike security marking coming in second</w:t>
      </w:r>
      <w:r w:rsidRPr="4EDBD3F4" w:rsidR="00813E79">
        <w:rPr>
          <w:rFonts w:ascii="Arial" w:hAnsi="Arial" w:cs="Arial"/>
        </w:rPr>
        <w:t>.</w:t>
      </w:r>
      <w:r w:rsidRPr="4EDBD3F4" w:rsidR="2E527D89">
        <w:rPr>
          <w:rFonts w:ascii="Arial" w:hAnsi="Arial" w:cs="Arial"/>
        </w:rPr>
        <w:t xml:space="preserve">  There was a spread of interest across 13 of the initiatives.</w:t>
      </w:r>
      <w:r w:rsidRPr="4EDBD3F4" w:rsidR="00813E79">
        <w:rPr>
          <w:rFonts w:ascii="Arial" w:hAnsi="Arial" w:cs="Arial"/>
        </w:rPr>
        <w:t xml:space="preserve"> </w:t>
      </w:r>
      <w:r w:rsidRPr="4EDBD3F4" w:rsidR="00813E79">
        <w:rPr>
          <w:rFonts w:ascii="Arial" w:hAnsi="Arial" w:cs="Arial"/>
        </w:rPr>
        <w:t xml:space="preserve">We will send personalised information out to those that </w:t>
      </w:r>
      <w:r w:rsidRPr="4EDBD3F4" w:rsidR="00813E79">
        <w:rPr>
          <w:rFonts w:ascii="Arial" w:hAnsi="Arial" w:cs="Arial"/>
        </w:rPr>
        <w:t>indicated</w:t>
      </w:r>
      <w:r w:rsidRPr="4EDBD3F4" w:rsidR="00813E79">
        <w:rPr>
          <w:rFonts w:ascii="Arial" w:hAnsi="Arial" w:cs="Arial"/>
        </w:rPr>
        <w:t xml:space="preserve"> that they were interested in schemes.</w:t>
      </w:r>
    </w:p>
    <w:p xmlns:wp14="http://schemas.microsoft.com/office/word/2010/wordml" w:rsidR="00813E79" w:rsidP="00162537" w:rsidRDefault="00813E79" w14:paraId="5A39BBE3" wp14:textId="77777777">
      <w:pPr>
        <w:rPr>
          <w:rFonts w:ascii="Arial" w:hAnsi="Arial" w:cs="Arial"/>
          <w:b/>
        </w:rPr>
      </w:pPr>
    </w:p>
    <w:p xmlns:wp14="http://schemas.microsoft.com/office/word/2010/wordml" w:rsidRPr="000B61FF" w:rsidR="000B61FF" w:rsidP="00162537" w:rsidRDefault="000B61FF" w14:paraId="0D0B940D" wp14:textId="4B71F329">
      <w:pPr>
        <w:rPr>
          <w:rFonts w:ascii="Arial" w:hAnsi="Arial" w:cs="Arial"/>
        </w:rPr>
      </w:pPr>
      <w:r w:rsidRPr="4EDBD3F4" w:rsidR="00813E79">
        <w:rPr>
          <w:rFonts w:ascii="Arial" w:hAnsi="Arial" w:cs="Arial"/>
          <w:b w:val="1"/>
          <w:bCs w:val="1"/>
        </w:rPr>
        <w:t>Next Survey</w:t>
      </w:r>
      <w:r>
        <w:br/>
      </w:r>
      <w:r w:rsidRPr="4EDBD3F4" w:rsidR="00946CD0">
        <w:rPr>
          <w:rFonts w:ascii="Arial" w:hAnsi="Arial" w:cs="Arial"/>
        </w:rPr>
        <w:t xml:space="preserve">The next </w:t>
      </w:r>
      <w:r w:rsidRPr="4EDBD3F4" w:rsidR="00813E79">
        <w:rPr>
          <w:rFonts w:ascii="Arial" w:hAnsi="Arial" w:cs="Arial"/>
        </w:rPr>
        <w:t>monitoring</w:t>
      </w:r>
      <w:r w:rsidRPr="4EDBD3F4" w:rsidR="00946CD0">
        <w:rPr>
          <w:rFonts w:ascii="Arial" w:hAnsi="Arial" w:cs="Arial"/>
        </w:rPr>
        <w:t xml:space="preserve"> is due to take place in March 202</w:t>
      </w:r>
      <w:r w:rsidRPr="4EDBD3F4" w:rsidR="6C077145">
        <w:rPr>
          <w:rFonts w:ascii="Arial" w:hAnsi="Arial" w:cs="Arial"/>
        </w:rPr>
        <w:t>7</w:t>
      </w:r>
      <w:r w:rsidRPr="4EDBD3F4" w:rsidR="00946CD0">
        <w:rPr>
          <w:rFonts w:ascii="Arial" w:hAnsi="Arial" w:cs="Arial"/>
        </w:rPr>
        <w:t>.</w:t>
      </w:r>
      <w:r w:rsidRPr="4EDBD3F4" w:rsidR="003306FA">
        <w:rPr>
          <w:rFonts w:ascii="Arial" w:hAnsi="Arial" w:cs="Arial"/>
        </w:rPr>
        <w:t xml:space="preserve"> </w:t>
      </w:r>
      <w:r w:rsidRPr="4EDBD3F4" w:rsidR="33B0F951">
        <w:rPr>
          <w:rFonts w:ascii="Arial" w:hAnsi="Arial" w:cs="Arial"/>
        </w:rPr>
        <w:t xml:space="preserve">This </w:t>
      </w:r>
      <w:r w:rsidRPr="4EDBD3F4" w:rsidR="33B0F951">
        <w:rPr>
          <w:rFonts w:ascii="Arial" w:hAnsi="Arial" w:cs="Arial"/>
        </w:rPr>
        <w:t>will be</w:t>
      </w:r>
      <w:r w:rsidRPr="4EDBD3F4" w:rsidR="33B0F951">
        <w:rPr>
          <w:rFonts w:ascii="Arial" w:hAnsi="Arial" w:cs="Arial"/>
        </w:rPr>
        <w:t xml:space="preserve"> the fifth and final survey, having </w:t>
      </w:r>
      <w:r w:rsidRPr="4EDBD3F4" w:rsidR="33B0F951">
        <w:rPr>
          <w:rFonts w:ascii="Arial" w:hAnsi="Arial" w:cs="Arial"/>
        </w:rPr>
        <w:t>demonstrated</w:t>
      </w:r>
      <w:r w:rsidRPr="4EDBD3F4" w:rsidR="33B0F951">
        <w:rPr>
          <w:rFonts w:ascii="Arial" w:hAnsi="Arial" w:cs="Arial"/>
        </w:rPr>
        <w:t xml:space="preserve"> that the modal targets have been achieved throughout the </w:t>
      </w:r>
      <w:r w:rsidRPr="4EDBD3F4" w:rsidR="6A27F61D">
        <w:rPr>
          <w:rFonts w:ascii="Arial" w:hAnsi="Arial" w:cs="Arial"/>
        </w:rPr>
        <w:t>five-year</w:t>
      </w:r>
      <w:r w:rsidRPr="4EDBD3F4" w:rsidR="33B0F951">
        <w:rPr>
          <w:rFonts w:ascii="Arial" w:hAnsi="Arial" w:cs="Arial"/>
        </w:rPr>
        <w:t xml:space="preserve"> monitoring period.  </w:t>
      </w:r>
    </w:p>
    <w:sectPr w:rsidRPr="000B61FF" w:rsidR="000B61FF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A51B0" w:rsidP="00F17A09" w:rsidRDefault="00FA51B0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A51B0" w:rsidP="00F17A09" w:rsidRDefault="00FA51B0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21121" w:rsidRDefault="00E21121" w14:paraId="4FBF0734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AFB">
      <w:rPr>
        <w:noProof/>
      </w:rPr>
      <w:t>11</w:t>
    </w:r>
    <w:r>
      <w:rPr>
        <w:noProof/>
      </w:rPr>
      <w:fldChar w:fldCharType="end"/>
    </w:r>
  </w:p>
  <w:p xmlns:wp14="http://schemas.microsoft.com/office/word/2010/wordml" w:rsidR="00E21121" w:rsidRDefault="00E21121" w14:paraId="0E27B00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A51B0" w:rsidP="00F17A09" w:rsidRDefault="00FA51B0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A51B0" w:rsidP="00F17A09" w:rsidRDefault="00FA51B0" w14:paraId="3DEEC6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02BC"/>
    <w:multiLevelType w:val="hybridMultilevel"/>
    <w:tmpl w:val="18746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A66D7A"/>
    <w:multiLevelType w:val="hybridMultilevel"/>
    <w:tmpl w:val="6F2C579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437943EC"/>
    <w:multiLevelType w:val="hybridMultilevel"/>
    <w:tmpl w:val="CB82AE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160082"/>
    <w:multiLevelType w:val="hybridMultilevel"/>
    <w:tmpl w:val="BCDE30C0"/>
    <w:lvl w:ilvl="0" w:tplc="BBFA0A6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CC7CDE"/>
    <w:multiLevelType w:val="hybridMultilevel"/>
    <w:tmpl w:val="3D9AAD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DF11CE"/>
    <w:multiLevelType w:val="hybridMultilevel"/>
    <w:tmpl w:val="CD3633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4316688">
    <w:abstractNumId w:val="3"/>
  </w:num>
  <w:num w:numId="2" w16cid:durableId="886334255">
    <w:abstractNumId w:val="4"/>
  </w:num>
  <w:num w:numId="3" w16cid:durableId="1335959772">
    <w:abstractNumId w:val="5"/>
  </w:num>
  <w:num w:numId="4" w16cid:durableId="1389569673">
    <w:abstractNumId w:val="2"/>
  </w:num>
  <w:num w:numId="5" w16cid:durableId="327640915">
    <w:abstractNumId w:val="1"/>
  </w:num>
  <w:num w:numId="6" w16cid:durableId="8778135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4F"/>
    <w:rsid w:val="00017C8F"/>
    <w:rsid w:val="00023345"/>
    <w:rsid w:val="000425A3"/>
    <w:rsid w:val="00061CED"/>
    <w:rsid w:val="00080E9C"/>
    <w:rsid w:val="00096FDE"/>
    <w:rsid w:val="000A044D"/>
    <w:rsid w:val="000B1CF6"/>
    <w:rsid w:val="000B286D"/>
    <w:rsid w:val="000B61FF"/>
    <w:rsid w:val="000E24F5"/>
    <w:rsid w:val="000E75BC"/>
    <w:rsid w:val="000F53EC"/>
    <w:rsid w:val="000FA20F"/>
    <w:rsid w:val="0011105F"/>
    <w:rsid w:val="00135A4C"/>
    <w:rsid w:val="00142723"/>
    <w:rsid w:val="00162537"/>
    <w:rsid w:val="00194BC6"/>
    <w:rsid w:val="001B31A3"/>
    <w:rsid w:val="001C3047"/>
    <w:rsid w:val="00213CF6"/>
    <w:rsid w:val="0022516E"/>
    <w:rsid w:val="00225992"/>
    <w:rsid w:val="00231E85"/>
    <w:rsid w:val="0026114F"/>
    <w:rsid w:val="002C186E"/>
    <w:rsid w:val="002E6F7F"/>
    <w:rsid w:val="003306FA"/>
    <w:rsid w:val="00337789"/>
    <w:rsid w:val="00354EAA"/>
    <w:rsid w:val="003570A4"/>
    <w:rsid w:val="003571FD"/>
    <w:rsid w:val="00401E52"/>
    <w:rsid w:val="00402739"/>
    <w:rsid w:val="00412344"/>
    <w:rsid w:val="00435AFB"/>
    <w:rsid w:val="0044273C"/>
    <w:rsid w:val="00462761"/>
    <w:rsid w:val="00481278"/>
    <w:rsid w:val="00496DF6"/>
    <w:rsid w:val="00497375"/>
    <w:rsid w:val="004E5B3C"/>
    <w:rsid w:val="004E7D39"/>
    <w:rsid w:val="004F20F6"/>
    <w:rsid w:val="004F525F"/>
    <w:rsid w:val="004F7179"/>
    <w:rsid w:val="005016D5"/>
    <w:rsid w:val="005578A7"/>
    <w:rsid w:val="00571336"/>
    <w:rsid w:val="0058757B"/>
    <w:rsid w:val="00593821"/>
    <w:rsid w:val="005A11EF"/>
    <w:rsid w:val="005D6D3D"/>
    <w:rsid w:val="005E62CC"/>
    <w:rsid w:val="005F18AD"/>
    <w:rsid w:val="00606867"/>
    <w:rsid w:val="00616851"/>
    <w:rsid w:val="00625102"/>
    <w:rsid w:val="00650C2A"/>
    <w:rsid w:val="00663C96"/>
    <w:rsid w:val="00681E58"/>
    <w:rsid w:val="006A289D"/>
    <w:rsid w:val="006B2159"/>
    <w:rsid w:val="006F2352"/>
    <w:rsid w:val="007019A0"/>
    <w:rsid w:val="007146A2"/>
    <w:rsid w:val="007427D8"/>
    <w:rsid w:val="00742D7A"/>
    <w:rsid w:val="00750FA6"/>
    <w:rsid w:val="00756E32"/>
    <w:rsid w:val="0077072F"/>
    <w:rsid w:val="007831B1"/>
    <w:rsid w:val="007B10BC"/>
    <w:rsid w:val="007C7DA9"/>
    <w:rsid w:val="007D38F6"/>
    <w:rsid w:val="007D6C24"/>
    <w:rsid w:val="007D769A"/>
    <w:rsid w:val="007F7D7F"/>
    <w:rsid w:val="00805949"/>
    <w:rsid w:val="00813E79"/>
    <w:rsid w:val="00825308"/>
    <w:rsid w:val="00825506"/>
    <w:rsid w:val="00850D8E"/>
    <w:rsid w:val="00854489"/>
    <w:rsid w:val="00860B51"/>
    <w:rsid w:val="00865184"/>
    <w:rsid w:val="00896901"/>
    <w:rsid w:val="008C5D49"/>
    <w:rsid w:val="008D11FD"/>
    <w:rsid w:val="0091290D"/>
    <w:rsid w:val="009208D0"/>
    <w:rsid w:val="009215D0"/>
    <w:rsid w:val="00946CD0"/>
    <w:rsid w:val="00974FEE"/>
    <w:rsid w:val="009C2234"/>
    <w:rsid w:val="009D1DD8"/>
    <w:rsid w:val="009E119A"/>
    <w:rsid w:val="009E3FDC"/>
    <w:rsid w:val="00A075E3"/>
    <w:rsid w:val="00A12F44"/>
    <w:rsid w:val="00A15872"/>
    <w:rsid w:val="00AD0801"/>
    <w:rsid w:val="00B15EDC"/>
    <w:rsid w:val="00B2778E"/>
    <w:rsid w:val="00B66FF9"/>
    <w:rsid w:val="00B86E8E"/>
    <w:rsid w:val="00BB4BF8"/>
    <w:rsid w:val="00BE4C0B"/>
    <w:rsid w:val="00BF3EDF"/>
    <w:rsid w:val="00C03C21"/>
    <w:rsid w:val="00C175DB"/>
    <w:rsid w:val="00C176EA"/>
    <w:rsid w:val="00C4354A"/>
    <w:rsid w:val="00C44D60"/>
    <w:rsid w:val="00C74F09"/>
    <w:rsid w:val="00C81A05"/>
    <w:rsid w:val="00C91414"/>
    <w:rsid w:val="00CA31C4"/>
    <w:rsid w:val="00CB2684"/>
    <w:rsid w:val="00D04B26"/>
    <w:rsid w:val="00D347CE"/>
    <w:rsid w:val="00D42391"/>
    <w:rsid w:val="00D5393C"/>
    <w:rsid w:val="00D61F9A"/>
    <w:rsid w:val="00DA6A18"/>
    <w:rsid w:val="00DD56C5"/>
    <w:rsid w:val="00E01A91"/>
    <w:rsid w:val="00E044A3"/>
    <w:rsid w:val="00E1339A"/>
    <w:rsid w:val="00E21121"/>
    <w:rsid w:val="00E45843"/>
    <w:rsid w:val="00E53F97"/>
    <w:rsid w:val="00E81416"/>
    <w:rsid w:val="00E83EBB"/>
    <w:rsid w:val="00E856DC"/>
    <w:rsid w:val="00E96221"/>
    <w:rsid w:val="00EA6056"/>
    <w:rsid w:val="00EF29E6"/>
    <w:rsid w:val="00F17A09"/>
    <w:rsid w:val="00F3494C"/>
    <w:rsid w:val="00F57467"/>
    <w:rsid w:val="00FA51B0"/>
    <w:rsid w:val="00FC729E"/>
    <w:rsid w:val="00FE3CCA"/>
    <w:rsid w:val="00FF5DA7"/>
    <w:rsid w:val="0188EC3A"/>
    <w:rsid w:val="01CD74B5"/>
    <w:rsid w:val="045D74AB"/>
    <w:rsid w:val="07DBB26B"/>
    <w:rsid w:val="0F4914D6"/>
    <w:rsid w:val="1012FF8E"/>
    <w:rsid w:val="10459F1C"/>
    <w:rsid w:val="14CD89B2"/>
    <w:rsid w:val="14FDB528"/>
    <w:rsid w:val="15104CE1"/>
    <w:rsid w:val="17CEDE95"/>
    <w:rsid w:val="19A16257"/>
    <w:rsid w:val="19E87B43"/>
    <w:rsid w:val="1FB1839E"/>
    <w:rsid w:val="21073350"/>
    <w:rsid w:val="22AA90B6"/>
    <w:rsid w:val="245A5533"/>
    <w:rsid w:val="25E9CF60"/>
    <w:rsid w:val="26A65F33"/>
    <w:rsid w:val="2809B591"/>
    <w:rsid w:val="2BD5E0C8"/>
    <w:rsid w:val="2E527D89"/>
    <w:rsid w:val="2F607F6A"/>
    <w:rsid w:val="2FC9391D"/>
    <w:rsid w:val="30345BA7"/>
    <w:rsid w:val="311D6905"/>
    <w:rsid w:val="32905FF7"/>
    <w:rsid w:val="32D28188"/>
    <w:rsid w:val="33B0F951"/>
    <w:rsid w:val="345F43AD"/>
    <w:rsid w:val="34C4D2AF"/>
    <w:rsid w:val="34E788B3"/>
    <w:rsid w:val="35DB3340"/>
    <w:rsid w:val="38B7B31B"/>
    <w:rsid w:val="3CEADC88"/>
    <w:rsid w:val="3D96BA61"/>
    <w:rsid w:val="40241BF8"/>
    <w:rsid w:val="4056A24B"/>
    <w:rsid w:val="411DED48"/>
    <w:rsid w:val="41C12417"/>
    <w:rsid w:val="4336A1D6"/>
    <w:rsid w:val="43BE7B1A"/>
    <w:rsid w:val="44B05390"/>
    <w:rsid w:val="456B46F8"/>
    <w:rsid w:val="45C3079A"/>
    <w:rsid w:val="47D8142C"/>
    <w:rsid w:val="47F3F7B9"/>
    <w:rsid w:val="49F55554"/>
    <w:rsid w:val="4C57BB67"/>
    <w:rsid w:val="4CDC2FA8"/>
    <w:rsid w:val="4E0333B8"/>
    <w:rsid w:val="4EDBD3F4"/>
    <w:rsid w:val="53E8114B"/>
    <w:rsid w:val="55F0F322"/>
    <w:rsid w:val="56699417"/>
    <w:rsid w:val="58F59FDB"/>
    <w:rsid w:val="5A659A9E"/>
    <w:rsid w:val="5CA91CF7"/>
    <w:rsid w:val="5D021990"/>
    <w:rsid w:val="5D09F580"/>
    <w:rsid w:val="5F27B0A3"/>
    <w:rsid w:val="605C1D2C"/>
    <w:rsid w:val="60AA5FE4"/>
    <w:rsid w:val="60F0810A"/>
    <w:rsid w:val="6111B0BC"/>
    <w:rsid w:val="6124E2AE"/>
    <w:rsid w:val="64849620"/>
    <w:rsid w:val="66784875"/>
    <w:rsid w:val="692E825B"/>
    <w:rsid w:val="6A27F61D"/>
    <w:rsid w:val="6C077145"/>
    <w:rsid w:val="6D926930"/>
    <w:rsid w:val="6E48A4EA"/>
    <w:rsid w:val="721CE43E"/>
    <w:rsid w:val="764E22CF"/>
    <w:rsid w:val="76D49701"/>
    <w:rsid w:val="7731D646"/>
    <w:rsid w:val="79640863"/>
    <w:rsid w:val="799C59A4"/>
    <w:rsid w:val="7CCEB96C"/>
    <w:rsid w:val="7EE2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02BD"/>
  <w15:chartTrackingRefBased/>
  <w15:docId w15:val="{5903D3E8-630E-4F2D-B489-525BF78622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15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F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17A0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17A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7A0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17A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16851"/>
    <w:rPr>
      <w:rFonts w:ascii="Tahoma" w:hAnsi="Tahoma" w:cs="Tahoma"/>
      <w:sz w:val="16"/>
      <w:szCs w:val="16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213C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link w:val="BodyTextIndentChar"/>
    <w:unhideWhenUsed/>
    <w:rsid w:val="00225992"/>
    <w:pPr>
      <w:autoSpaceDE w:val="0"/>
      <w:autoSpaceDN w:val="0"/>
      <w:spacing w:before="216" w:after="0" w:line="240" w:lineRule="auto"/>
      <w:ind w:left="426"/>
    </w:pPr>
    <w:rPr>
      <w:rFonts w:ascii="Arial" w:hAnsi="Arial" w:eastAsia="Times New Roman" w:cs="Arial"/>
      <w:sz w:val="24"/>
      <w:szCs w:val="24"/>
      <w:lang w:eastAsia="en-GB"/>
    </w:rPr>
  </w:style>
  <w:style w:type="character" w:styleId="BodyTextIndentChar" w:customStyle="1">
    <w:name w:val="Body Text Indent Char"/>
    <w:link w:val="BodyTextIndent"/>
    <w:rsid w:val="00225992"/>
    <w:rPr>
      <w:rFonts w:ascii="Arial" w:hAnsi="Arial" w:eastAsia="Times New Roman" w:cs="Arial"/>
      <w:sz w:val="24"/>
      <w:szCs w:val="24"/>
    </w:rPr>
  </w:style>
  <w:style w:type="character" w:styleId="Heading4Char" w:customStyle="1">
    <w:name w:val="Heading 4 Char"/>
    <w:link w:val="Heading4"/>
    <w:uiPriority w:val="9"/>
    <w:semiHidden/>
    <w:rsid w:val="006B2159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5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17870701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F1B3322F36E4EB3F1DA6E3C60B031" ma:contentTypeVersion="22" ma:contentTypeDescription="Create a new document." ma:contentTypeScope="" ma:versionID="9f9c9b1cd7ca470dd2fe40e6d86947ef">
  <xsd:schema xmlns:xsd="http://www.w3.org/2001/XMLSchema" xmlns:xs="http://www.w3.org/2001/XMLSchema" xmlns:p="http://schemas.microsoft.com/office/2006/metadata/properties" xmlns:ns2="97fc79aa-674f-4351-9ab2-13156206d5c1" xmlns:ns3="70be7abf-388f-478a-838a-14bbd3e7ecc3" targetNamespace="http://schemas.microsoft.com/office/2006/metadata/properties" ma:root="true" ma:fieldsID="acd809617b4e24294895a89ea8f95d5b" ns2:_="" ns3:_="">
    <xsd:import namespace="97fc79aa-674f-4351-9ab2-13156206d5c1"/>
    <xsd:import namespace="70be7abf-388f-478a-838a-14bbd3e7ecc3"/>
    <xsd:element name="properties">
      <xsd:complexType>
        <xsd:sequence>
          <xsd:element name="documentManagement">
            <xsd:complexType>
              <xsd:all>
                <xsd:element ref="ns2:b55cff6451434a69b7041fcf98cd2644" minOccurs="0"/>
                <xsd:element ref="ns2:TaxCatchAll" minOccurs="0"/>
                <xsd:element ref="ns2:cf59a4e8062144ab9da0a1e49f0f59f0" minOccurs="0"/>
                <xsd:element ref="ns2:ba781b235dd84ab79b44aaa583efcf69" minOccurs="0"/>
                <xsd:element ref="ns2:SBC_Sourc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79aa-674f-4351-9ab2-13156206d5c1" elementFormDefault="qualified">
    <xsd:import namespace="http://schemas.microsoft.com/office/2006/documentManagement/types"/>
    <xsd:import namespace="http://schemas.microsoft.com/office/infopath/2007/PartnerControls"/>
    <xsd:element name="b55cff6451434a69b7041fcf98cd2644" ma:index="9" nillable="true" ma:taxonomy="true" ma:internalName="b55cff6451434a69b7041fcf98cd2644" ma:taxonomyFieldName="SBC_Function" ma:displayName="Function" ma:readOnly="false" ma:default="1;#Transport and infrastructure|ffe1567c-bd9d-4bcc-85fb-f9ee725457d8" ma:fieldId="{b55cff64-5143-4a69-b704-1fcf98cd2644}" ma:sspId="5cdb9e0b-39ef-4b4e-b67d-345ef0004f45" ma:termSetId="07b7ae5e-a00c-4c75-846b-0ee5b63ef1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7a46e45-d73f-4bd7-aa27-532336c0b105}" ma:internalName="TaxCatchAll" ma:showField="CatchAllData" ma:web="fa1b308a-315c-45ea-97f6-9b1c038f7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59a4e8062144ab9da0a1e49f0f59f0" ma:index="12" nillable="true" ma:taxonomy="true" ma:internalName="cf59a4e8062144ab9da0a1e49f0f59f0" ma:taxonomyFieldName="SBC_Activity" ma:displayName="Activity" ma:readOnly="false" ma:default="67;#Transport planning|b8ad6eaa-f4e7-4815-8c32-f6bba851ad48" ma:fieldId="{cf59a4e8-0621-44ab-9da0-a1e49f0f59f0}" ma:sspId="5cdb9e0b-39ef-4b4e-b67d-345ef0004f45" ma:termSetId="07b7ae5e-a00c-4c75-846b-0ee5b63ef1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781b235dd84ab79b44aaa583efcf69" ma:index="14" nillable="true" ma:taxonomy="true" ma:internalName="ba781b235dd84ab79b44aaa583efcf69" ma:taxonomyFieldName="SBC_Transaction" ma:displayName="Transaction" ma:default="" ma:fieldId="{ba781b23-5dd8-4ab7-9b44-aaa583efcf69}" ma:sspId="5cdb9e0b-39ef-4b4e-b67d-345ef0004f45" ma:termSetId="07b7ae5e-a00c-4c75-846b-0ee5b63ef1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BC_SourceURL" ma:index="15" nillable="true" ma:displayName="SourceURL" ma:internalName="SBC_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e7abf-388f-478a-838a-14bbd3e7e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db9e0b-39ef-4b4e-b67d-345ef0004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5cff6451434a69b7041fcf98cd2644 xmlns="97fc79aa-674f-4351-9ab2-13156206d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 and infrastructure</TermName>
          <TermId xmlns="http://schemas.microsoft.com/office/infopath/2007/PartnerControls">ffe1567c-bd9d-4bcc-85fb-f9ee725457d8</TermId>
        </TermInfo>
      </Terms>
    </b55cff6451434a69b7041fcf98cd2644>
    <TaxCatchAll xmlns="97fc79aa-674f-4351-9ab2-13156206d5c1">
      <Value>1</Value>
      <Value>67</Value>
    </TaxCatchAll>
    <cf59a4e8062144ab9da0a1e49f0f59f0 xmlns="97fc79aa-674f-4351-9ab2-13156206d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 planning</TermName>
          <TermId xmlns="http://schemas.microsoft.com/office/infopath/2007/PartnerControls">b8ad6eaa-f4e7-4815-8c32-f6bba851ad48</TermId>
        </TermInfo>
      </Terms>
    </cf59a4e8062144ab9da0a1e49f0f59f0>
    <SBC_SourceURL xmlns="97fc79aa-674f-4351-9ab2-13156206d5c1" xsi:nil="true"/>
    <lcf76f155ced4ddcb4097134ff3c332f xmlns="70be7abf-388f-478a-838a-14bbd3e7ecc3">
      <Terms xmlns="http://schemas.microsoft.com/office/infopath/2007/PartnerControls"/>
    </lcf76f155ced4ddcb4097134ff3c332f>
    <ba781b235dd84ab79b44aaa583efcf69 xmlns="97fc79aa-674f-4351-9ab2-13156206d5c1">
      <Terms xmlns="http://schemas.microsoft.com/office/infopath/2007/PartnerControls"/>
    </ba781b235dd84ab79b44aaa583efcf69>
  </documentManagement>
</p:properties>
</file>

<file path=customXml/itemProps1.xml><?xml version="1.0" encoding="utf-8"?>
<ds:datastoreItem xmlns:ds="http://schemas.openxmlformats.org/officeDocument/2006/customXml" ds:itemID="{7FCFB46F-B47D-439B-B5BF-40207C50F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BED79-2542-452A-A3CC-0584819C2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B7A1A-A8DB-408A-A89F-F3740096B3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21F096-9AC0-4AFD-A97F-119461D16EA6}"/>
</file>

<file path=customXml/itemProps5.xml><?xml version="1.0" encoding="utf-8"?>
<ds:datastoreItem xmlns:ds="http://schemas.openxmlformats.org/officeDocument/2006/customXml" ds:itemID="{1570B3C8-0E1C-4252-9E3A-B4F1AD14DB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Knott</dc:creator>
  <cp:keywords/>
  <dc:description/>
  <cp:lastModifiedBy>Claire Fleming</cp:lastModifiedBy>
  <cp:revision>34</cp:revision>
  <cp:lastPrinted>2012-01-19T23:07:00Z</cp:lastPrinted>
  <dcterms:created xsi:type="dcterms:W3CDTF">2026-05-05T08:37:00Z</dcterms:created>
  <dcterms:modified xsi:type="dcterms:W3CDTF">2026-05-05T09:24:24Z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Claire Fleming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Nadia Knott</vt:lpwstr>
  </property>
  <property fmtid="{D5CDD505-2E9C-101B-9397-08002B2CF9AE}" pid="5" name="b55cff6451434a69b7041fcf98cd2644">
    <vt:lpwstr>Transport and infrastructure|ffe1567c-bd9d-4bcc-85fb-f9ee725457d8</vt:lpwstr>
  </property>
  <property fmtid="{D5CDD505-2E9C-101B-9397-08002B2CF9AE}" pid="6" name="TaxCatchAll">
    <vt:lpwstr>67;#Transport planning;#1;#Transport and infrastructure</vt:lpwstr>
  </property>
  <property fmtid="{D5CDD505-2E9C-101B-9397-08002B2CF9AE}" pid="7" name="cf59a4e8062144ab9da0a1e49f0f59f0">
    <vt:lpwstr>Transport planning|b8ad6eaa-f4e7-4815-8c32-f6bba851ad48</vt:lpwstr>
  </property>
  <property fmtid="{D5CDD505-2E9C-101B-9397-08002B2CF9AE}" pid="8" name="ContentTypeId">
    <vt:lpwstr>0x010100BCDF1B3322F36E4EB3F1DA6E3C60B031</vt:lpwstr>
  </property>
  <property fmtid="{D5CDD505-2E9C-101B-9397-08002B2CF9AE}" pid="9" name="SBC_Function">
    <vt:lpwstr>1;#Transport and infrastructure|ffe1567c-bd9d-4bcc-85fb-f9ee725457d8</vt:lpwstr>
  </property>
  <property fmtid="{D5CDD505-2E9C-101B-9397-08002B2CF9AE}" pid="10" name="SBC_Activity">
    <vt:lpwstr>67;#Transport planning|b8ad6eaa-f4e7-4815-8c32-f6bba851ad48</vt:lpwstr>
  </property>
  <property fmtid="{D5CDD505-2E9C-101B-9397-08002B2CF9AE}" pid="11" name="MediaServiceImageTags">
    <vt:lpwstr/>
  </property>
  <property fmtid="{D5CDD505-2E9C-101B-9397-08002B2CF9AE}" pid="12" name="SBC_Transaction">
    <vt:lpwstr/>
  </property>
</Properties>
</file>